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11056D94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C5ECB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C5ECB">
        <w:rPr>
          <w:rFonts w:ascii="Arial" w:hAnsi="Arial" w:cs="Arial"/>
          <w:b/>
          <w:sz w:val="44"/>
          <w:szCs w:val="44"/>
        </w:rPr>
        <w:t>TODBER P</w:t>
      </w:r>
      <w:r w:rsidR="00561761">
        <w:rPr>
          <w:rFonts w:ascii="Arial" w:hAnsi="Arial" w:cs="Arial"/>
          <w:b/>
          <w:sz w:val="44"/>
          <w:szCs w:val="44"/>
        </w:rPr>
        <w:t xml:space="preserve">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357F0299" w:rsidR="00C44A29" w:rsidRDefault="007C5ECB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561761">
        <w:rPr>
          <w:rFonts w:ascii="Arial" w:hAnsi="Arial" w:cs="Arial"/>
          <w:b/>
          <w:sz w:val="32"/>
          <w:szCs w:val="32"/>
        </w:rPr>
        <w:t>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>St Andrews Church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Monday the </w:t>
      </w:r>
      <w:r w:rsidR="009E630D">
        <w:rPr>
          <w:rFonts w:ascii="Arial" w:hAnsi="Arial" w:cs="Arial"/>
          <w:b/>
          <w:sz w:val="32"/>
          <w:szCs w:val="32"/>
        </w:rPr>
        <w:t>4</w:t>
      </w:r>
      <w:r w:rsidR="009E630D" w:rsidRPr="009E630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E630D">
        <w:rPr>
          <w:rFonts w:ascii="Arial" w:hAnsi="Arial" w:cs="Arial"/>
          <w:b/>
          <w:sz w:val="32"/>
          <w:szCs w:val="32"/>
        </w:rPr>
        <w:t xml:space="preserve"> of April 2022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BC647C4" w14:textId="77777777" w:rsidR="009B4E45" w:rsidRDefault="00527DD5" w:rsidP="00B0040A">
      <w:pPr>
        <w:pStyle w:val="DefaultText"/>
        <w:jc w:val="center"/>
        <w:rPr>
          <w:rFonts w:ascii="Arial" w:hAnsi="Arial" w:cs="Arial"/>
          <w:b/>
          <w:i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</w:t>
      </w:r>
    </w:p>
    <w:p w14:paraId="56B9F8DC" w14:textId="23D0A7C1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9B4E45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E38E3A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6F581544" w14:textId="77777777" w:rsidR="009B4E45" w:rsidRDefault="009B4E4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</w:p>
    <w:p w14:paraId="1EAC7276" w14:textId="1781F31B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0233DDB3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</w:t>
      </w:r>
      <w:r w:rsidR="009E630D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9E630D" w:rsidRPr="009E630D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9E630D">
        <w:rPr>
          <w:rFonts w:ascii="Arial" w:hAnsi="Arial" w:cs="Arial"/>
          <w:color w:val="000000"/>
          <w:sz w:val="22"/>
          <w:szCs w:val="22"/>
          <w:lang w:val="en-US"/>
        </w:rPr>
        <w:t xml:space="preserve"> March 2022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30D09ECA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4E6889DE" w14:textId="1B7DE55D" w:rsidR="009E630D" w:rsidRDefault="009E630D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7D4E0D9" w14:textId="42BD49C8" w:rsidR="009E630D" w:rsidRDefault="009E630D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3.   Election of Chairman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3C3A5426" w:rsidR="00561761" w:rsidRDefault="009E630D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</w:t>
      </w:r>
      <w:r w:rsidR="000671F5" w:rsidRPr="009E630D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 of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October 2022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B0A884" w14:textId="0E36FA27" w:rsidR="000671F5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</w:t>
      </w:r>
      <w:r w:rsid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</w:t>
      </w:r>
    </w:p>
    <w:p w14:paraId="452B5468" w14:textId="1F03037C" w:rsidR="000671F5" w:rsidRPr="00707D24" w:rsidRDefault="000671F5" w:rsidP="00707D24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Millennium Green and Woods </w:t>
      </w:r>
    </w:p>
    <w:p w14:paraId="00919CFC" w14:textId="7F2C655D" w:rsidR="009E630D" w:rsidRDefault="000671F5" w:rsidP="00707D24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Notice Board</w:t>
      </w:r>
    </w:p>
    <w:p w14:paraId="5AB38ABC" w14:textId="498FFDE4" w:rsidR="00707D24" w:rsidRPr="00707D24" w:rsidRDefault="00707D24" w:rsidP="00707D24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707D2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Queens Platinum Jubilee celebrations</w:t>
      </w:r>
    </w:p>
    <w:p w14:paraId="2BBD6A80" w14:textId="77777777" w:rsidR="000671F5" w:rsidRDefault="000671F5" w:rsidP="000671F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4EC0861" w14:textId="6D2977F2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Election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officer’s roles</w:t>
      </w:r>
    </w:p>
    <w:p w14:paraId="72CB8674" w14:textId="77777777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760BD97" w14:textId="45F5617B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7.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District Councillor Report</w:t>
      </w:r>
    </w:p>
    <w:p w14:paraId="144D3B62" w14:textId="71EBDC91" w:rsidR="009E630D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5561C20" w14:textId="7BFD6706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8.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Current Planning 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Applications</w:t>
      </w:r>
    </w:p>
    <w:p w14:paraId="00AAE4C5" w14:textId="77777777" w:rsidR="009E630D" w:rsidRP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F335C9" w14:textId="77777777" w:rsidR="000671F5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9.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reports</w:t>
      </w:r>
    </w:p>
    <w:p w14:paraId="499B4AFE" w14:textId="77777777" w:rsidR="000671F5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5CF18D3" w14:textId="4EF1EBA0" w:rsidR="009E630D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9E630D"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Accounts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for end of year</w:t>
      </w:r>
    </w:p>
    <w:p w14:paraId="31E93D01" w14:textId="77777777" w:rsidR="000671F5" w:rsidRPr="009E630D" w:rsidRDefault="000671F5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2C8751E" w14:textId="078B7464" w:rsidR="009E630D" w:rsidRDefault="009E630D" w:rsidP="009E630D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9E630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</w:t>
      </w:r>
      <w:r w:rsidR="000671F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</w:p>
    <w:p w14:paraId="4BCC7F06" w14:textId="77777777" w:rsidR="009E630D" w:rsidRDefault="009E630D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42FA92E5" w:rsidR="00561761" w:rsidRPr="00561761" w:rsidRDefault="000671F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12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Agenda items to be agreed for the next Parish meeting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in </w:t>
      </w:r>
      <w:r w:rsidR="00C4373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October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2022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E20"/>
    <w:multiLevelType w:val="hybridMultilevel"/>
    <w:tmpl w:val="963CE9C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0315"/>
    <w:multiLevelType w:val="hybridMultilevel"/>
    <w:tmpl w:val="C728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671F5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8D8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16B90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F67E5"/>
    <w:rsid w:val="00612E19"/>
    <w:rsid w:val="006407AF"/>
    <w:rsid w:val="00651BEA"/>
    <w:rsid w:val="006647ED"/>
    <w:rsid w:val="00682A73"/>
    <w:rsid w:val="00697CC8"/>
    <w:rsid w:val="006A7687"/>
    <w:rsid w:val="006B1432"/>
    <w:rsid w:val="006C3850"/>
    <w:rsid w:val="006D2A70"/>
    <w:rsid w:val="006F6AF1"/>
    <w:rsid w:val="006F77D6"/>
    <w:rsid w:val="00707D24"/>
    <w:rsid w:val="00721994"/>
    <w:rsid w:val="00723463"/>
    <w:rsid w:val="00725B69"/>
    <w:rsid w:val="0074549D"/>
    <w:rsid w:val="0075111F"/>
    <w:rsid w:val="007652A2"/>
    <w:rsid w:val="007828BB"/>
    <w:rsid w:val="007841CF"/>
    <w:rsid w:val="00785897"/>
    <w:rsid w:val="00787010"/>
    <w:rsid w:val="007A4909"/>
    <w:rsid w:val="007B2190"/>
    <w:rsid w:val="007C1EC0"/>
    <w:rsid w:val="007C5ECB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3BA3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B4E45"/>
    <w:rsid w:val="009D0D68"/>
    <w:rsid w:val="009E41CC"/>
    <w:rsid w:val="009E630D"/>
    <w:rsid w:val="00A20FAA"/>
    <w:rsid w:val="00A450D8"/>
    <w:rsid w:val="00A556BE"/>
    <w:rsid w:val="00A56DC5"/>
    <w:rsid w:val="00A90D35"/>
    <w:rsid w:val="00A9139F"/>
    <w:rsid w:val="00A94D99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373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64619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6</cp:revision>
  <cp:lastPrinted>2021-09-28T11:05:00Z</cp:lastPrinted>
  <dcterms:created xsi:type="dcterms:W3CDTF">2022-03-16T11:55:00Z</dcterms:created>
  <dcterms:modified xsi:type="dcterms:W3CDTF">2022-03-28T09:53:00Z</dcterms:modified>
</cp:coreProperties>
</file>