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7A6E1DF6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61145">
        <w:rPr>
          <w:rFonts w:ascii="Arial" w:hAnsi="Arial" w:cs="Arial"/>
          <w:b/>
          <w:sz w:val="44"/>
          <w:szCs w:val="44"/>
        </w:rPr>
        <w:t xml:space="preserve">EAST </w:t>
      </w:r>
      <w:r w:rsidR="00EA0963">
        <w:rPr>
          <w:rFonts w:ascii="Arial" w:hAnsi="Arial" w:cs="Arial"/>
          <w:b/>
          <w:sz w:val="44"/>
          <w:szCs w:val="44"/>
        </w:rPr>
        <w:t>STOU</w:t>
      </w:r>
      <w:r w:rsidR="00761145">
        <w:rPr>
          <w:rFonts w:ascii="Arial" w:hAnsi="Arial" w:cs="Arial"/>
          <w:b/>
          <w:sz w:val="44"/>
          <w:szCs w:val="44"/>
        </w:rPr>
        <w:t>R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7C565A4E" w14:textId="501E82B3" w:rsidR="00C44A29" w:rsidRDefault="005E46C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Stour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 xml:space="preserve">East Stour </w:t>
      </w:r>
      <w:r w:rsidR="00EA0963">
        <w:rPr>
          <w:rFonts w:ascii="Arial" w:hAnsi="Arial" w:cs="Arial"/>
          <w:b/>
          <w:sz w:val="32"/>
          <w:szCs w:val="32"/>
        </w:rPr>
        <w:t>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7.00</w:t>
      </w:r>
      <w:r w:rsidR="00EA0963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245BF8">
        <w:rPr>
          <w:rFonts w:ascii="Arial" w:hAnsi="Arial" w:cs="Arial"/>
          <w:b/>
          <w:sz w:val="32"/>
          <w:szCs w:val="32"/>
        </w:rPr>
        <w:t>Tuesday 18</w:t>
      </w:r>
      <w:r w:rsidR="00245BF8" w:rsidRPr="00245BF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45BF8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of </w:t>
      </w:r>
      <w:r w:rsidR="008C006A">
        <w:rPr>
          <w:rFonts w:ascii="Arial" w:hAnsi="Arial" w:cs="Arial"/>
          <w:b/>
          <w:sz w:val="32"/>
          <w:szCs w:val="32"/>
        </w:rPr>
        <w:t>April 202</w:t>
      </w:r>
      <w:r w:rsidR="00245BF8">
        <w:rPr>
          <w:rFonts w:ascii="Arial" w:hAnsi="Arial" w:cs="Arial"/>
          <w:b/>
          <w:sz w:val="32"/>
          <w:szCs w:val="32"/>
        </w:rPr>
        <w:t>3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56B9F8DC" w14:textId="6BE84355" w:rsidR="003E095E" w:rsidRPr="00B0040A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  <w:r w:rsidR="00B0040A"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3B58F0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3AD39CC" w14:textId="486C0F96" w:rsidR="00E9346A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3E095E"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09B0E0CC" w14:textId="77777777" w:rsidR="003B58F0" w:rsidRDefault="00E9346A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1EAC7276" w14:textId="0649D17F" w:rsidR="00C25E51" w:rsidRDefault="003B58F0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Nicola Phillips </w:t>
      </w:r>
      <w:r w:rsidR="00456BFB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-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330C93B" w14:textId="6001689E" w:rsidR="00E9346A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45BF8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245BF8" w:rsidRPr="00245BF8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245BF8">
        <w:rPr>
          <w:rFonts w:ascii="Arial" w:hAnsi="Arial" w:cs="Arial"/>
          <w:color w:val="000000"/>
          <w:sz w:val="22"/>
          <w:szCs w:val="22"/>
          <w:lang w:val="en-US"/>
        </w:rPr>
        <w:t xml:space="preserve"> March 2023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 xml:space="preserve">      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BCE152" w14:textId="77777777" w:rsidR="003B58F0" w:rsidRDefault="003B58F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AEACCBB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5129E1BF" w14:textId="5B11F075" w:rsidR="00E73001" w:rsidRDefault="00E73001" w:rsidP="008C006A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2E906D9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00B885C8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1F1000E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 and dispensations</w:t>
      </w:r>
    </w:p>
    <w:p w14:paraId="559BEDFB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A0593C5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2302C163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BC1BE1E" w14:textId="149B0E3D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  To agree the Minutes of the meeting of the </w:t>
      </w:r>
      <w:r w:rsidR="00245BF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245BF8" w:rsidRPr="00245BF8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245BF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October 2022</w:t>
      </w:r>
    </w:p>
    <w:p w14:paraId="12A765DC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AFB5E0C" w14:textId="7840DCDF" w:rsid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5.   Matters Arising from those minutes</w:t>
      </w:r>
    </w:p>
    <w:p w14:paraId="6B663E56" w14:textId="022C0F84" w:rsidR="00F94BC0" w:rsidRDefault="00D97656" w:rsidP="00F94BC0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advertise:   </w:t>
      </w:r>
      <w:r w:rsidR="00F94BC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Vacancy</w:t>
      </w:r>
    </w:p>
    <w:p w14:paraId="280345EB" w14:textId="04B72470" w:rsidR="00D97656" w:rsidRDefault="00245BF8" w:rsidP="00F94BC0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Update: Play area</w:t>
      </w:r>
    </w:p>
    <w:p w14:paraId="4DB197D3" w14:textId="70190C3F" w:rsidR="00245BF8" w:rsidRPr="00245BF8" w:rsidRDefault="00245BF8" w:rsidP="00C228A6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gramStart"/>
      <w:r w:rsidRPr="00245BF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Kings</w:t>
      </w:r>
      <w:proofErr w:type="gramEnd"/>
      <w:r w:rsidRPr="00245BF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coronation </w:t>
      </w:r>
    </w:p>
    <w:p w14:paraId="208E808E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5E69E0E" w14:textId="0BF7CDB1" w:rsid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6.   Election of officer’s roles</w:t>
      </w:r>
    </w:p>
    <w:p w14:paraId="3C9ABC11" w14:textId="04EA1D6B" w:rsidR="00245BF8" w:rsidRDefault="00245BF8" w:rsidP="00245BF8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Highways – to report any matters to the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Clerk</w:t>
      </w:r>
      <w:proofErr w:type="gramEnd"/>
    </w:p>
    <w:p w14:paraId="24773BD5" w14:textId="0BBA6EB1" w:rsidR="00245BF8" w:rsidRDefault="00245BF8" w:rsidP="00245BF8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Rights of way – to report any matters on Dorset Council website and the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Clerk</w:t>
      </w:r>
      <w:proofErr w:type="gramEnd"/>
    </w:p>
    <w:p w14:paraId="0A352BE2" w14:textId="0E571D28" w:rsidR="00245BF8" w:rsidRDefault="00245BF8" w:rsidP="00245BF8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Recreation/play area </w:t>
      </w:r>
    </w:p>
    <w:p w14:paraId="3F0639CF" w14:textId="56478F8D" w:rsidR="00245BF8" w:rsidRDefault="00245BF8" w:rsidP="00245BF8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Representative for the Village Hall</w:t>
      </w:r>
    </w:p>
    <w:p w14:paraId="125AEF7D" w14:textId="6828F47A" w:rsidR="00245BF8" w:rsidRPr="00245BF8" w:rsidRDefault="00245BF8" w:rsidP="00245BF8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Trees/Planning</w:t>
      </w:r>
    </w:p>
    <w:p w14:paraId="4B4A4A17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C09275F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7.   District </w:t>
      </w:r>
      <w:proofErr w:type="spellStart"/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Councillor’s</w:t>
      </w:r>
      <w:proofErr w:type="spellEnd"/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Report</w:t>
      </w:r>
    </w:p>
    <w:p w14:paraId="0638719C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3E6B1828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8.   Current Planning Applications</w:t>
      </w:r>
    </w:p>
    <w:p w14:paraId="2D8A8FFF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7C2FED5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9.   Officers reports</w:t>
      </w:r>
    </w:p>
    <w:p w14:paraId="4EB6F903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C7BB471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10. Accounts for end of year</w:t>
      </w:r>
    </w:p>
    <w:p w14:paraId="10C6306A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3C126D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11. Matters of Interest &amp; Information</w:t>
      </w:r>
    </w:p>
    <w:p w14:paraId="019B90C1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1378A445" w:rsidR="00E934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12. Agenda items to be agreed for the next Parish meeting in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</w:t>
      </w:r>
      <w:r w:rsidR="00245BF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 2023</w:t>
      </w: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152"/>
    <w:multiLevelType w:val="hybridMultilevel"/>
    <w:tmpl w:val="721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E1D"/>
    <w:multiLevelType w:val="hybridMultilevel"/>
    <w:tmpl w:val="ED66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594C"/>
    <w:multiLevelType w:val="hybridMultilevel"/>
    <w:tmpl w:val="7FA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291B"/>
    <w:multiLevelType w:val="hybridMultilevel"/>
    <w:tmpl w:val="7816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333018">
    <w:abstractNumId w:val="17"/>
  </w:num>
  <w:num w:numId="2" w16cid:durableId="2132240788">
    <w:abstractNumId w:val="13"/>
  </w:num>
  <w:num w:numId="3" w16cid:durableId="341854275">
    <w:abstractNumId w:val="12"/>
  </w:num>
  <w:num w:numId="4" w16cid:durableId="1170101346">
    <w:abstractNumId w:val="1"/>
  </w:num>
  <w:num w:numId="5" w16cid:durableId="2037651999">
    <w:abstractNumId w:val="2"/>
  </w:num>
  <w:num w:numId="6" w16cid:durableId="984625304">
    <w:abstractNumId w:val="16"/>
  </w:num>
  <w:num w:numId="7" w16cid:durableId="404381653">
    <w:abstractNumId w:val="5"/>
  </w:num>
  <w:num w:numId="8" w16cid:durableId="159348915">
    <w:abstractNumId w:val="4"/>
  </w:num>
  <w:num w:numId="9" w16cid:durableId="586311925">
    <w:abstractNumId w:val="10"/>
  </w:num>
  <w:num w:numId="10" w16cid:durableId="523791039">
    <w:abstractNumId w:val="3"/>
  </w:num>
  <w:num w:numId="11" w16cid:durableId="967276329">
    <w:abstractNumId w:val="14"/>
  </w:num>
  <w:num w:numId="12" w16cid:durableId="1813594754">
    <w:abstractNumId w:val="15"/>
  </w:num>
  <w:num w:numId="13" w16cid:durableId="1888250752">
    <w:abstractNumId w:val="11"/>
  </w:num>
  <w:num w:numId="14" w16cid:durableId="569577470">
    <w:abstractNumId w:val="0"/>
  </w:num>
  <w:num w:numId="15" w16cid:durableId="786241504">
    <w:abstractNumId w:val="6"/>
  </w:num>
  <w:num w:numId="16" w16cid:durableId="731588262">
    <w:abstractNumId w:val="9"/>
  </w:num>
  <w:num w:numId="17" w16cid:durableId="1474834693">
    <w:abstractNumId w:val="8"/>
  </w:num>
  <w:num w:numId="18" w16cid:durableId="854810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806A8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45BF8"/>
    <w:rsid w:val="002642F0"/>
    <w:rsid w:val="00275406"/>
    <w:rsid w:val="002A16D5"/>
    <w:rsid w:val="002A686D"/>
    <w:rsid w:val="002A717B"/>
    <w:rsid w:val="002E069D"/>
    <w:rsid w:val="002E6E8D"/>
    <w:rsid w:val="002F63FE"/>
    <w:rsid w:val="00341F38"/>
    <w:rsid w:val="00347350"/>
    <w:rsid w:val="0035687B"/>
    <w:rsid w:val="0036773B"/>
    <w:rsid w:val="00372C57"/>
    <w:rsid w:val="00381C9B"/>
    <w:rsid w:val="00390BDD"/>
    <w:rsid w:val="003950FA"/>
    <w:rsid w:val="003B58F0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56BFB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E46C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1145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006A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90A11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97656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94BC0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2</cp:revision>
  <cp:lastPrinted>2021-09-28T10:19:00Z</cp:lastPrinted>
  <dcterms:created xsi:type="dcterms:W3CDTF">2023-03-27T10:01:00Z</dcterms:created>
  <dcterms:modified xsi:type="dcterms:W3CDTF">2023-03-27T10:01:00Z</dcterms:modified>
</cp:coreProperties>
</file>