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11056D94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7C5ECB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C5ECB">
        <w:rPr>
          <w:rFonts w:ascii="Arial" w:hAnsi="Arial" w:cs="Arial"/>
          <w:b/>
          <w:sz w:val="44"/>
          <w:szCs w:val="44"/>
        </w:rPr>
        <w:t>TODBER P</w:t>
      </w:r>
      <w:r w:rsidR="00561761">
        <w:rPr>
          <w:rFonts w:ascii="Arial" w:hAnsi="Arial" w:cs="Arial"/>
          <w:b/>
          <w:sz w:val="44"/>
          <w:szCs w:val="44"/>
        </w:rPr>
        <w:t xml:space="preserve">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1A88AB24" w:rsidR="00C44A29" w:rsidRDefault="007C5ECB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Todber </w:t>
      </w:r>
      <w:r w:rsidR="00561761">
        <w:rPr>
          <w:rFonts w:ascii="Arial" w:hAnsi="Arial" w:cs="Arial"/>
          <w:b/>
          <w:sz w:val="32"/>
          <w:szCs w:val="32"/>
        </w:rPr>
        <w:t>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>St Andrews Church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44AFA">
        <w:rPr>
          <w:rFonts w:ascii="Arial" w:hAnsi="Arial" w:cs="Arial"/>
          <w:b/>
          <w:sz w:val="32"/>
          <w:szCs w:val="32"/>
        </w:rPr>
        <w:t>Tuesday 17th</w:t>
      </w:r>
      <w:r>
        <w:rPr>
          <w:rFonts w:ascii="Arial" w:hAnsi="Arial" w:cs="Arial"/>
          <w:b/>
          <w:sz w:val="32"/>
          <w:szCs w:val="32"/>
        </w:rPr>
        <w:t xml:space="preserve"> of October 2</w:t>
      </w:r>
      <w:r w:rsidR="00561761" w:rsidRPr="00561761">
        <w:rPr>
          <w:rFonts w:ascii="Arial" w:hAnsi="Arial" w:cs="Arial"/>
          <w:b/>
          <w:sz w:val="32"/>
          <w:szCs w:val="32"/>
        </w:rPr>
        <w:t>02</w:t>
      </w:r>
      <w:r w:rsidR="00944AFA">
        <w:rPr>
          <w:rFonts w:ascii="Arial" w:hAnsi="Arial" w:cs="Arial"/>
          <w:b/>
          <w:sz w:val="32"/>
          <w:szCs w:val="32"/>
        </w:rPr>
        <w:t>3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BC647C4" w14:textId="77777777" w:rsidR="009B4E45" w:rsidRDefault="00527DD5" w:rsidP="00B0040A">
      <w:pPr>
        <w:pStyle w:val="DefaultText"/>
        <w:jc w:val="center"/>
        <w:rPr>
          <w:rFonts w:ascii="Arial" w:hAnsi="Arial" w:cs="Arial"/>
          <w:b/>
          <w:i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</w:t>
      </w:r>
    </w:p>
    <w:p w14:paraId="56B9F8DC" w14:textId="23D0A7C1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9B4E45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E38E3A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6F58154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1EAC7276" w14:textId="1781F31B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329F2E2E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944AFA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="00944AFA" w:rsidRPr="00944AFA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944AFA">
        <w:rPr>
          <w:rFonts w:ascii="Arial" w:hAnsi="Arial" w:cs="Arial"/>
          <w:color w:val="000000"/>
          <w:sz w:val="22"/>
          <w:szCs w:val="22"/>
          <w:lang w:val="en-US"/>
        </w:rPr>
        <w:t xml:space="preserve"> October 2023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36E2FC51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7C5E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0</w:t>
      </w:r>
      <w:r w:rsidR="00944AFA" w:rsidRPr="00944AFA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2023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4B0BF02" w14:textId="4EB61144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06B4FBA3" w14:textId="7E3ECB1E" w:rsidR="00944AFA" w:rsidRPr="00944AFA" w:rsidRDefault="00944AFA" w:rsidP="00944AFA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20MPH speed limit scheme</w:t>
      </w:r>
    </w:p>
    <w:p w14:paraId="514B5B05" w14:textId="1BBF3424" w:rsidR="007C5ECB" w:rsidRDefault="00944AFA" w:rsidP="00944AFA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the Millennium Green and Woods</w:t>
      </w:r>
    </w:p>
    <w:p w14:paraId="61078B64" w14:textId="2A7184EB" w:rsidR="00944AFA" w:rsidRPr="00944AFA" w:rsidRDefault="00944AFA" w:rsidP="00944AFA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Todber Church proposal to use for village </w:t>
      </w:r>
      <w:proofErr w:type="gramStart"/>
      <w:r w:rsidRP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hub</w:t>
      </w:r>
      <w:proofErr w:type="gramEnd"/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15BBEE62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6D449E13" w:rsidR="008A4810" w:rsidRDefault="008A4810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Highway liaison officer</w:t>
      </w:r>
    </w:p>
    <w:p w14:paraId="580429DE" w14:textId="690F1222" w:rsidR="00A20FAA" w:rsidRDefault="008A4810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Rights of way</w:t>
      </w:r>
    </w:p>
    <w:p w14:paraId="695AA991" w14:textId="2725EB1A" w:rsidR="007C5ECB" w:rsidRDefault="007C5ECB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SID management</w:t>
      </w:r>
    </w:p>
    <w:p w14:paraId="02306FF7" w14:textId="17440052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1E893BB" w14:textId="7BCFC01C" w:rsidR="00561761" w:rsidRDefault="007C5EC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59697ADB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 budget for 202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</w:p>
    <w:p w14:paraId="5F77C392" w14:textId="1624F3A5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527F0DAE" w:rsidR="00561761" w:rsidRPr="00561761" w:rsidRDefault="007C5EC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on the 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44A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6141B"/>
    <w:multiLevelType w:val="hybridMultilevel"/>
    <w:tmpl w:val="9C6C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0315"/>
    <w:multiLevelType w:val="hybridMultilevel"/>
    <w:tmpl w:val="C728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998151">
    <w:abstractNumId w:val="14"/>
  </w:num>
  <w:num w:numId="2" w16cid:durableId="677000591">
    <w:abstractNumId w:val="9"/>
  </w:num>
  <w:num w:numId="3" w16cid:durableId="195237886">
    <w:abstractNumId w:val="8"/>
  </w:num>
  <w:num w:numId="4" w16cid:durableId="251281346">
    <w:abstractNumId w:val="0"/>
  </w:num>
  <w:num w:numId="5" w16cid:durableId="1520853817">
    <w:abstractNumId w:val="1"/>
  </w:num>
  <w:num w:numId="6" w16cid:durableId="1233005935">
    <w:abstractNumId w:val="13"/>
  </w:num>
  <w:num w:numId="7" w16cid:durableId="178393823">
    <w:abstractNumId w:val="4"/>
  </w:num>
  <w:num w:numId="8" w16cid:durableId="93523584">
    <w:abstractNumId w:val="3"/>
  </w:num>
  <w:num w:numId="9" w16cid:durableId="2027511128">
    <w:abstractNumId w:val="6"/>
  </w:num>
  <w:num w:numId="10" w16cid:durableId="413237019">
    <w:abstractNumId w:val="2"/>
  </w:num>
  <w:num w:numId="11" w16cid:durableId="1589998570">
    <w:abstractNumId w:val="10"/>
  </w:num>
  <w:num w:numId="12" w16cid:durableId="124157883">
    <w:abstractNumId w:val="12"/>
  </w:num>
  <w:num w:numId="13" w16cid:durableId="739016529">
    <w:abstractNumId w:val="7"/>
  </w:num>
  <w:num w:numId="14" w16cid:durableId="273559313">
    <w:abstractNumId w:val="11"/>
  </w:num>
  <w:num w:numId="15" w16cid:durableId="148978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8D8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16B90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F67E5"/>
    <w:rsid w:val="00612E19"/>
    <w:rsid w:val="006407AF"/>
    <w:rsid w:val="00651BEA"/>
    <w:rsid w:val="006647ED"/>
    <w:rsid w:val="00682A73"/>
    <w:rsid w:val="00697CC8"/>
    <w:rsid w:val="006A7687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52A2"/>
    <w:rsid w:val="007828BB"/>
    <w:rsid w:val="007841CF"/>
    <w:rsid w:val="00785897"/>
    <w:rsid w:val="00787010"/>
    <w:rsid w:val="007A4909"/>
    <w:rsid w:val="007B2190"/>
    <w:rsid w:val="007C1EC0"/>
    <w:rsid w:val="007C5ECB"/>
    <w:rsid w:val="007C6632"/>
    <w:rsid w:val="007D10C4"/>
    <w:rsid w:val="007E0A27"/>
    <w:rsid w:val="00806B92"/>
    <w:rsid w:val="0082412F"/>
    <w:rsid w:val="00824FD0"/>
    <w:rsid w:val="008261CE"/>
    <w:rsid w:val="0084295A"/>
    <w:rsid w:val="00861A08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44AFA"/>
    <w:rsid w:val="00950254"/>
    <w:rsid w:val="009702E2"/>
    <w:rsid w:val="00982E63"/>
    <w:rsid w:val="009834EF"/>
    <w:rsid w:val="00990358"/>
    <w:rsid w:val="00991ABA"/>
    <w:rsid w:val="009A0A08"/>
    <w:rsid w:val="009B0CE2"/>
    <w:rsid w:val="009B4E45"/>
    <w:rsid w:val="009D0D68"/>
    <w:rsid w:val="009E41CC"/>
    <w:rsid w:val="00A20FAA"/>
    <w:rsid w:val="00A450D8"/>
    <w:rsid w:val="00A556BE"/>
    <w:rsid w:val="00A56DC5"/>
    <w:rsid w:val="00A90D35"/>
    <w:rsid w:val="00A9139F"/>
    <w:rsid w:val="00A94D99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64619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2021-09-28T11:05:00Z</cp:lastPrinted>
  <dcterms:created xsi:type="dcterms:W3CDTF">2023-10-09T09:10:00Z</dcterms:created>
  <dcterms:modified xsi:type="dcterms:W3CDTF">2023-10-09T09:10:00Z</dcterms:modified>
</cp:coreProperties>
</file>