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503D77B5" w:rsidR="001F71CC" w:rsidRDefault="00916DC5" w:rsidP="00916DC5">
      <w:pPr>
        <w:pStyle w:val="ParaAttribute3"/>
        <w:ind w:right="-864"/>
        <w:rPr>
          <w:rFonts w:eastAsia="Times New Roman"/>
          <w:sz w:val="36"/>
          <w:szCs w:val="36"/>
        </w:rPr>
      </w:pPr>
      <w:r>
        <w:rPr>
          <w:rStyle w:val="CharAttribute3"/>
          <w:rFonts w:eastAsia="Batang"/>
          <w:szCs w:val="36"/>
        </w:rPr>
        <w:t>Stour</w:t>
      </w:r>
      <w:r w:rsidR="0086357D">
        <w:rPr>
          <w:rStyle w:val="CharAttribute3"/>
          <w:rFonts w:eastAsia="Batang"/>
          <w:szCs w:val="36"/>
        </w:rPr>
        <w:t xml:space="preserve"> Provost Parish</w:t>
      </w:r>
    </w:p>
    <w:p w14:paraId="2D0A422A" w14:textId="77777777" w:rsidR="001F71CC" w:rsidRDefault="001F71CC">
      <w:pPr>
        <w:pStyle w:val="ParaAttribute4"/>
        <w:rPr>
          <w:rFonts w:eastAsia="Times New Roman"/>
        </w:rPr>
      </w:pPr>
    </w:p>
    <w:p w14:paraId="7D98FE33" w14:textId="28F0CE78" w:rsidR="001F71CC" w:rsidRPr="005A16A0" w:rsidRDefault="000A5A45" w:rsidP="000A5A45">
      <w:pPr>
        <w:pStyle w:val="ParaAttribute5"/>
        <w:wordWrap/>
        <w:rPr>
          <w:rFonts w:ascii="Arial" w:eastAsia="Arial" w:hAnsi="Arial"/>
          <w:sz w:val="32"/>
          <w:szCs w:val="32"/>
        </w:rPr>
      </w:pPr>
      <w:r w:rsidRPr="005A16A0">
        <w:rPr>
          <w:rStyle w:val="CharAttribute6"/>
          <w:sz w:val="32"/>
          <w:szCs w:val="32"/>
        </w:rPr>
        <w:t xml:space="preserve">Minutes of </w:t>
      </w:r>
      <w:r w:rsidR="0036225A">
        <w:rPr>
          <w:rStyle w:val="CharAttribute6"/>
          <w:sz w:val="32"/>
          <w:szCs w:val="32"/>
        </w:rPr>
        <w:t>Sour Provost</w:t>
      </w:r>
      <w:r w:rsidRPr="005A16A0">
        <w:rPr>
          <w:rStyle w:val="CharAttribute6"/>
          <w:sz w:val="32"/>
          <w:szCs w:val="32"/>
        </w:rPr>
        <w:t xml:space="preserve"> </w:t>
      </w:r>
      <w:r w:rsidR="0036225A">
        <w:rPr>
          <w:rStyle w:val="CharAttribute6"/>
          <w:sz w:val="32"/>
          <w:szCs w:val="32"/>
        </w:rPr>
        <w:t xml:space="preserve">Parish </w:t>
      </w:r>
      <w:r w:rsidRPr="005A16A0">
        <w:rPr>
          <w:rStyle w:val="CharAttribute6"/>
          <w:sz w:val="32"/>
          <w:szCs w:val="32"/>
        </w:rPr>
        <w:t xml:space="preserve">meeting </w:t>
      </w:r>
    </w:p>
    <w:p w14:paraId="7F202701" w14:textId="62144FCB" w:rsidR="000162D4" w:rsidRDefault="00A245F9" w:rsidP="000A5A45">
      <w:pPr>
        <w:pStyle w:val="ParaAttribute5"/>
        <w:wordWrap/>
        <w:rPr>
          <w:rStyle w:val="CharAttribute7"/>
          <w:szCs w:val="28"/>
        </w:rPr>
      </w:pPr>
      <w:r>
        <w:rPr>
          <w:rStyle w:val="CharAttribute7"/>
          <w:szCs w:val="28"/>
        </w:rPr>
        <w:t xml:space="preserve">  </w:t>
      </w:r>
      <w:r w:rsidR="004F49F5">
        <w:rPr>
          <w:rStyle w:val="CharAttribute7"/>
          <w:szCs w:val="28"/>
        </w:rPr>
        <w:t xml:space="preserve">  </w:t>
      </w:r>
      <w:r w:rsidR="000162D4">
        <w:rPr>
          <w:rStyle w:val="CharAttribute7"/>
          <w:szCs w:val="28"/>
        </w:rPr>
        <w:t xml:space="preserve">Held </w:t>
      </w:r>
      <w:r w:rsidR="000A5A45">
        <w:rPr>
          <w:rStyle w:val="CharAttribute7"/>
          <w:szCs w:val="28"/>
        </w:rPr>
        <w:t xml:space="preserve">on </w:t>
      </w:r>
      <w:r w:rsidR="000162D4">
        <w:rPr>
          <w:rStyle w:val="CharAttribute7"/>
          <w:szCs w:val="28"/>
        </w:rPr>
        <w:t xml:space="preserve">the </w:t>
      </w:r>
      <w:r w:rsidR="0036225A">
        <w:rPr>
          <w:rStyle w:val="CharAttribute7"/>
          <w:szCs w:val="28"/>
        </w:rPr>
        <w:t>5</w:t>
      </w:r>
      <w:r w:rsidR="0036225A" w:rsidRPr="0036225A">
        <w:rPr>
          <w:rStyle w:val="CharAttribute7"/>
          <w:szCs w:val="28"/>
          <w:vertAlign w:val="superscript"/>
        </w:rPr>
        <w:t>th</w:t>
      </w:r>
      <w:r w:rsidR="0036225A">
        <w:rPr>
          <w:rStyle w:val="CharAttribute7"/>
          <w:szCs w:val="28"/>
        </w:rPr>
        <w:t xml:space="preserve"> </w:t>
      </w:r>
      <w:r w:rsidR="000162D4">
        <w:rPr>
          <w:rStyle w:val="CharAttribute7"/>
          <w:szCs w:val="28"/>
        </w:rPr>
        <w:t xml:space="preserve">of </w:t>
      </w:r>
      <w:r w:rsidR="0036225A">
        <w:rPr>
          <w:rStyle w:val="CharAttribute7"/>
          <w:szCs w:val="28"/>
        </w:rPr>
        <w:t>October 2021 at 6.30pm</w:t>
      </w:r>
      <w:r w:rsidR="000162D4">
        <w:rPr>
          <w:rStyle w:val="CharAttribute7"/>
          <w:szCs w:val="28"/>
        </w:rPr>
        <w:t xml:space="preserve"> </w:t>
      </w:r>
    </w:p>
    <w:p w14:paraId="14EAD694" w14:textId="4624716C" w:rsidR="001F71CC" w:rsidRPr="000162D4" w:rsidRDefault="000162D4" w:rsidP="000A5A45">
      <w:pPr>
        <w:pStyle w:val="ParaAttribute5"/>
        <w:wordWrap/>
        <w:rPr>
          <w:rFonts w:ascii="Arial" w:eastAsia="Arial" w:hAnsi="Arial"/>
          <w:sz w:val="28"/>
          <w:szCs w:val="28"/>
        </w:rPr>
      </w:pPr>
      <w:r>
        <w:rPr>
          <w:rStyle w:val="CharAttribute7"/>
          <w:color w:val="auto"/>
          <w:szCs w:val="28"/>
        </w:rPr>
        <w:t>at Stour Provost Village Hall</w:t>
      </w:r>
    </w:p>
    <w:p w14:paraId="1036B606" w14:textId="77777777" w:rsidR="001F71CC" w:rsidRDefault="001F71CC" w:rsidP="000A5A45">
      <w:pPr>
        <w:pStyle w:val="ParaAttribute6"/>
        <w:wordWrap/>
        <w:rPr>
          <w:rFonts w:ascii="Arial" w:eastAsia="Arial" w:hAnsi="Arial"/>
          <w:sz w:val="24"/>
          <w:szCs w:val="24"/>
        </w:rPr>
      </w:pPr>
    </w:p>
    <w:p w14:paraId="1DF1B7E2" w14:textId="0CDD8760"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sidR="0036225A">
        <w:rPr>
          <w:rStyle w:val="CharAttribute13"/>
        </w:rPr>
        <w:t xml:space="preserve">Cllr J Watkins – Chairman, Cllr P Patrick, Cllr </w:t>
      </w:r>
      <w:r w:rsidR="00EE4D02">
        <w:rPr>
          <w:rStyle w:val="CharAttribute13"/>
        </w:rPr>
        <w:t xml:space="preserve">E </w:t>
      </w:r>
      <w:proofErr w:type="gramStart"/>
      <w:r w:rsidR="00EE4D02">
        <w:rPr>
          <w:rStyle w:val="CharAttribute13"/>
        </w:rPr>
        <w:t>Scott</w:t>
      </w:r>
      <w:proofErr w:type="gramEnd"/>
      <w:r w:rsidR="0036225A">
        <w:rPr>
          <w:rStyle w:val="CharAttribute13"/>
        </w:rPr>
        <w:t xml:space="preserve"> and Cllr C Wilkins</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817D85D" w14:textId="50058BF9" w:rsidR="006C78E3" w:rsidRDefault="000A5A45" w:rsidP="000A5A45">
      <w:pPr>
        <w:pStyle w:val="ParaAttribute7"/>
        <w:wordWrap/>
        <w:rPr>
          <w:rStyle w:val="CharAttribute11"/>
          <w:i/>
          <w:iCs/>
        </w:rPr>
      </w:pPr>
      <w:r>
        <w:rPr>
          <w:rStyle w:val="CharAttribute13"/>
        </w:rPr>
        <w:t>In attendance:</w:t>
      </w:r>
      <w:r>
        <w:rPr>
          <w:rStyle w:val="CharAttribute13"/>
        </w:rPr>
        <w:tab/>
      </w:r>
      <w:r>
        <w:rPr>
          <w:rStyle w:val="CharAttribute11"/>
        </w:rPr>
        <w:t>Mrs N Phillips</w:t>
      </w:r>
      <w:r w:rsidR="000162D4">
        <w:rPr>
          <w:rStyle w:val="CharAttribute11"/>
        </w:rPr>
        <w:t xml:space="preserve"> - Clerk</w:t>
      </w:r>
    </w:p>
    <w:p w14:paraId="70725CF5" w14:textId="1D796F74" w:rsidR="001F71CC" w:rsidRDefault="000A5A45" w:rsidP="000A5A45">
      <w:pPr>
        <w:pStyle w:val="ParaAttribute7"/>
        <w:wordWrap/>
        <w:rPr>
          <w:rFonts w:ascii="Arial" w:eastAsia="Arial" w:hAnsi="Arial"/>
        </w:rPr>
      </w:pPr>
      <w:r>
        <w:rPr>
          <w:rStyle w:val="CharAttribute11"/>
        </w:rPr>
        <w:tab/>
      </w:r>
    </w:p>
    <w:p w14:paraId="1DAB4A16" w14:textId="4543596C" w:rsidR="00D464DA" w:rsidRDefault="00916DC5" w:rsidP="00D464DA">
      <w:pPr>
        <w:pStyle w:val="ParaAttribute20"/>
        <w:wordWrap/>
        <w:rPr>
          <w:rFonts w:ascii="Arial" w:eastAsia="Arial" w:hAnsi="Arial"/>
          <w:b/>
        </w:rPr>
      </w:pPr>
      <w:r>
        <w:rPr>
          <w:rFonts w:ascii="Arial" w:eastAsia="Arial" w:hAnsi="Arial"/>
          <w:b/>
        </w:rPr>
        <w:t>1</w:t>
      </w:r>
      <w:r w:rsidR="00D464DA">
        <w:rPr>
          <w:rFonts w:ascii="Arial" w:eastAsia="Arial" w:hAnsi="Arial"/>
          <w:b/>
        </w:rPr>
        <w:t>/2</w:t>
      </w:r>
      <w:r>
        <w:rPr>
          <w:rFonts w:ascii="Arial" w:eastAsia="Arial" w:hAnsi="Arial"/>
          <w:b/>
        </w:rPr>
        <w:t>1</w:t>
      </w:r>
      <w:r w:rsidR="00D464DA" w:rsidRPr="00D464DA">
        <w:rPr>
          <w:rFonts w:ascii="Arial" w:eastAsia="Arial" w:hAnsi="Arial"/>
          <w:b/>
        </w:rPr>
        <w:t xml:space="preserve">.  </w:t>
      </w:r>
      <w:r w:rsidR="00D464DA">
        <w:rPr>
          <w:rFonts w:ascii="Arial" w:eastAsia="Arial" w:hAnsi="Arial"/>
          <w:b/>
        </w:rPr>
        <w:t xml:space="preserve">Apologies for Absence </w:t>
      </w:r>
    </w:p>
    <w:p w14:paraId="43CA4CD7" w14:textId="5FF310B2" w:rsidR="0036225A" w:rsidRPr="0036225A" w:rsidRDefault="0036225A" w:rsidP="00D464DA">
      <w:pPr>
        <w:pStyle w:val="ParaAttribute20"/>
        <w:wordWrap/>
        <w:rPr>
          <w:rFonts w:ascii="Arial" w:eastAsia="Arial" w:hAnsi="Arial"/>
          <w:bCs/>
        </w:rPr>
      </w:pPr>
      <w:r w:rsidRPr="0036225A">
        <w:rPr>
          <w:rFonts w:ascii="Arial" w:eastAsia="Arial" w:hAnsi="Arial"/>
          <w:bCs/>
        </w:rPr>
        <w:t xml:space="preserve">Cllr </w:t>
      </w:r>
      <w:r w:rsidR="00EE4D02">
        <w:rPr>
          <w:rFonts w:ascii="Arial" w:eastAsia="Arial" w:hAnsi="Arial"/>
          <w:bCs/>
        </w:rPr>
        <w:t>A Stagg</w:t>
      </w:r>
      <w:r>
        <w:rPr>
          <w:rFonts w:ascii="Arial" w:eastAsia="Arial" w:hAnsi="Arial"/>
          <w:bCs/>
        </w:rPr>
        <w:t xml:space="preserve"> sent her apologies.</w:t>
      </w:r>
    </w:p>
    <w:p w14:paraId="11C08134" w14:textId="77777777" w:rsidR="00D464DA" w:rsidRDefault="00D464DA" w:rsidP="00D464DA">
      <w:pPr>
        <w:pStyle w:val="ParaAttribute20"/>
        <w:wordWrap/>
        <w:rPr>
          <w:rFonts w:ascii="Arial" w:eastAsia="Arial" w:hAnsi="Arial"/>
          <w:b/>
        </w:rPr>
      </w:pPr>
      <w:r w:rsidRPr="00D464DA">
        <w:rPr>
          <w:rFonts w:ascii="Arial" w:eastAsia="Arial" w:hAnsi="Arial"/>
          <w:b/>
        </w:rPr>
        <w:t xml:space="preserve"> </w:t>
      </w:r>
    </w:p>
    <w:p w14:paraId="69622CB5" w14:textId="4FFA685B" w:rsidR="00D464DA" w:rsidRDefault="00916DC5" w:rsidP="00D464DA">
      <w:pPr>
        <w:pStyle w:val="ParaAttribute20"/>
        <w:wordWrap/>
        <w:rPr>
          <w:rFonts w:ascii="Arial" w:eastAsia="Arial" w:hAnsi="Arial"/>
          <w:b/>
        </w:rPr>
      </w:pPr>
      <w:r>
        <w:rPr>
          <w:rFonts w:ascii="Arial" w:eastAsia="Arial" w:hAnsi="Arial"/>
          <w:b/>
        </w:rPr>
        <w:t>2/21</w:t>
      </w:r>
      <w:r w:rsidR="00D464DA">
        <w:rPr>
          <w:rFonts w:ascii="Arial" w:eastAsia="Arial" w:hAnsi="Arial"/>
          <w:b/>
        </w:rPr>
        <w:t xml:space="preserve">.  </w:t>
      </w:r>
      <w:r w:rsidR="00D464DA" w:rsidRPr="00D464DA">
        <w:rPr>
          <w:rFonts w:ascii="Arial" w:eastAsia="Arial" w:hAnsi="Arial"/>
          <w:b/>
        </w:rPr>
        <w:t>Declaration of interest and dispensations</w:t>
      </w:r>
    </w:p>
    <w:p w14:paraId="54825DEC" w14:textId="441D78D1" w:rsidR="0036225A" w:rsidRPr="0036225A" w:rsidRDefault="0036225A" w:rsidP="00D464DA">
      <w:pPr>
        <w:pStyle w:val="ParaAttribute20"/>
        <w:wordWrap/>
        <w:rPr>
          <w:rFonts w:ascii="Arial" w:eastAsia="Arial" w:hAnsi="Arial"/>
          <w:bCs/>
        </w:rPr>
      </w:pPr>
      <w:r w:rsidRPr="0036225A">
        <w:rPr>
          <w:rFonts w:ascii="Arial" w:eastAsia="Arial" w:hAnsi="Arial"/>
          <w:bCs/>
        </w:rPr>
        <w:t>There were none.</w:t>
      </w:r>
    </w:p>
    <w:p w14:paraId="373AB4FE" w14:textId="77777777" w:rsidR="00D464DA" w:rsidRDefault="00D464DA" w:rsidP="00D464DA">
      <w:pPr>
        <w:pStyle w:val="ParaAttribute20"/>
        <w:wordWrap/>
        <w:rPr>
          <w:rFonts w:ascii="Arial" w:eastAsia="Arial" w:hAnsi="Arial"/>
          <w:b/>
        </w:rPr>
      </w:pPr>
    </w:p>
    <w:p w14:paraId="6F72BC7A" w14:textId="3551E8FB" w:rsidR="001F71CC" w:rsidRPr="008C359C" w:rsidRDefault="00916DC5" w:rsidP="000A5A45">
      <w:pPr>
        <w:pStyle w:val="ParaAttribute20"/>
        <w:wordWrap/>
        <w:rPr>
          <w:rFonts w:ascii="Arial" w:eastAsia="Arial" w:hAnsi="Arial"/>
        </w:rPr>
      </w:pPr>
      <w:r>
        <w:rPr>
          <w:rStyle w:val="CharAttribute13"/>
        </w:rPr>
        <w:t>3</w:t>
      </w:r>
      <w:r w:rsidR="000A5A45">
        <w:rPr>
          <w:rStyle w:val="CharAttribute13"/>
        </w:rPr>
        <w:t>/</w:t>
      </w:r>
      <w:r w:rsidR="00ED3148">
        <w:rPr>
          <w:rStyle w:val="CharAttribute13"/>
        </w:rPr>
        <w:t>2</w:t>
      </w:r>
      <w:r>
        <w:rPr>
          <w:rStyle w:val="CharAttribute13"/>
        </w:rPr>
        <w:t>1</w:t>
      </w:r>
      <w:r w:rsidR="000A5A45">
        <w:rPr>
          <w:rStyle w:val="CharAttribute13"/>
        </w:rPr>
        <w:t xml:space="preserve">.  </w:t>
      </w:r>
      <w:r w:rsidR="0036225A">
        <w:rPr>
          <w:rStyle w:val="CharAttribute13"/>
        </w:rPr>
        <w:t>To agree the Minutes of the meeting dated the 21</w:t>
      </w:r>
      <w:r w:rsidR="0036225A" w:rsidRPr="0036225A">
        <w:rPr>
          <w:rStyle w:val="CharAttribute13"/>
          <w:vertAlign w:val="superscript"/>
        </w:rPr>
        <w:t>st</w:t>
      </w:r>
      <w:r w:rsidR="0036225A">
        <w:rPr>
          <w:rStyle w:val="CharAttribute13"/>
        </w:rPr>
        <w:t xml:space="preserve"> of May</w:t>
      </w:r>
      <w:r w:rsidR="007F5706">
        <w:rPr>
          <w:rStyle w:val="CharAttribute13"/>
        </w:rPr>
        <w:t>.</w:t>
      </w:r>
    </w:p>
    <w:p w14:paraId="00EEB03E" w14:textId="2C7243B7" w:rsidR="009869E0" w:rsidRDefault="000A5A45" w:rsidP="009869E0">
      <w:pPr>
        <w:pStyle w:val="ParaAttribute23"/>
        <w:wordWrap/>
        <w:ind w:left="0" w:firstLine="0"/>
        <w:rPr>
          <w:rStyle w:val="CharAttribute11"/>
        </w:rPr>
      </w:pPr>
      <w:r w:rsidRPr="008C359C">
        <w:rPr>
          <w:rStyle w:val="CharAttribute11"/>
        </w:rPr>
        <w:t xml:space="preserve">The minutes </w:t>
      </w:r>
      <w:r w:rsidR="009869E0" w:rsidRPr="008C359C">
        <w:rPr>
          <w:rStyle w:val="CharAttribute11"/>
        </w:rPr>
        <w:t xml:space="preserve">were </w:t>
      </w:r>
      <w:r w:rsidR="0036225A">
        <w:rPr>
          <w:rStyle w:val="CharAttribute11"/>
        </w:rPr>
        <w:t xml:space="preserve">proposed by Cllr Watkins and seconded by Cllr Patrick, all agreed they are </w:t>
      </w:r>
      <w:r w:rsidRPr="008C359C">
        <w:rPr>
          <w:rStyle w:val="CharAttribute11"/>
        </w:rPr>
        <w:t>a true and accurate record of the meeting.  They were duly signed by the C</w:t>
      </w:r>
      <w:r w:rsidR="0036225A">
        <w:rPr>
          <w:rStyle w:val="CharAttribute11"/>
        </w:rPr>
        <w:t xml:space="preserve">hairman </w:t>
      </w:r>
    </w:p>
    <w:p w14:paraId="11DC43C7" w14:textId="1287B3EB" w:rsidR="001F71CC" w:rsidRDefault="000A5A45" w:rsidP="009869E0">
      <w:pPr>
        <w:pStyle w:val="ParaAttribute23"/>
        <w:wordWrap/>
        <w:ind w:left="720" w:firstLine="0"/>
        <w:rPr>
          <w:rStyle w:val="CharAttribute11"/>
        </w:rPr>
      </w:pPr>
      <w:r>
        <w:rPr>
          <w:rStyle w:val="CharAttribute13"/>
        </w:rPr>
        <w:t>RESOLVED</w:t>
      </w:r>
      <w:r>
        <w:rPr>
          <w:rStyle w:val="CharAttribute11"/>
        </w:rPr>
        <w:t>: that the minutes were approved and signed by the</w:t>
      </w:r>
      <w:r w:rsidR="0036225A">
        <w:rPr>
          <w:rStyle w:val="CharAttribute11"/>
        </w:rPr>
        <w:t xml:space="preserve"> Chairman (3/21)</w:t>
      </w:r>
    </w:p>
    <w:p w14:paraId="3960399B" w14:textId="77777777" w:rsidR="0036225A" w:rsidRDefault="0036225A" w:rsidP="009869E0">
      <w:pPr>
        <w:pStyle w:val="ParaAttribute23"/>
        <w:wordWrap/>
        <w:ind w:left="720" w:firstLine="0"/>
        <w:rPr>
          <w:rStyle w:val="CharAttribute11"/>
        </w:rPr>
      </w:pPr>
    </w:p>
    <w:p w14:paraId="54DDDA3A" w14:textId="07267661" w:rsidR="00AE3515" w:rsidRDefault="0036225A" w:rsidP="007C740D">
      <w:pPr>
        <w:pStyle w:val="ParaAttribute23"/>
        <w:wordWrap/>
        <w:ind w:left="0" w:firstLine="0"/>
        <w:rPr>
          <w:rStyle w:val="CharAttribute13"/>
          <w:bCs/>
        </w:rPr>
      </w:pPr>
      <w:r>
        <w:rPr>
          <w:rStyle w:val="CharAttribute13"/>
          <w:bCs/>
        </w:rPr>
        <w:t>4/21</w:t>
      </w:r>
      <w:r w:rsidR="003443B2">
        <w:rPr>
          <w:rStyle w:val="CharAttribute13"/>
          <w:bCs/>
        </w:rPr>
        <w:t xml:space="preserve">. </w:t>
      </w:r>
      <w:r w:rsidR="00272A2D">
        <w:rPr>
          <w:rStyle w:val="CharAttribute13"/>
          <w:bCs/>
        </w:rPr>
        <w:t>Matters arising</w:t>
      </w:r>
      <w:r>
        <w:rPr>
          <w:rStyle w:val="CharAttribute13"/>
          <w:bCs/>
        </w:rPr>
        <w:t>.</w:t>
      </w:r>
    </w:p>
    <w:p w14:paraId="067DB227" w14:textId="3D388700" w:rsidR="0036225A" w:rsidRDefault="0036225A" w:rsidP="0036225A">
      <w:pPr>
        <w:pStyle w:val="ParaAttribute23"/>
        <w:numPr>
          <w:ilvl w:val="0"/>
          <w:numId w:val="14"/>
        </w:numPr>
        <w:wordWrap/>
        <w:rPr>
          <w:rStyle w:val="CharAttribute13"/>
          <w:bCs/>
        </w:rPr>
      </w:pPr>
      <w:r>
        <w:rPr>
          <w:rStyle w:val="CharAttribute13"/>
          <w:b w:val="0"/>
        </w:rPr>
        <w:t>It was noted that new signs asking residents to pick up after their dogs</w:t>
      </w:r>
      <w:r w:rsidR="000162D4">
        <w:rPr>
          <w:rStyle w:val="CharAttribute13"/>
          <w:b w:val="0"/>
        </w:rPr>
        <w:t>, in the r</w:t>
      </w:r>
      <w:r>
        <w:rPr>
          <w:rStyle w:val="CharAttribute13"/>
          <w:b w:val="0"/>
        </w:rPr>
        <w:t>ecreation area have not been ordered</w:t>
      </w:r>
      <w:r w:rsidR="003443B2">
        <w:rPr>
          <w:rStyle w:val="CharAttribute13"/>
          <w:b w:val="0"/>
        </w:rPr>
        <w:t xml:space="preserve">. </w:t>
      </w:r>
      <w:r>
        <w:rPr>
          <w:rStyle w:val="CharAttribute13"/>
          <w:b w:val="0"/>
        </w:rPr>
        <w:t xml:space="preserve">The Clerk will obtain the new signs from Dorset Council’s dog warden </w:t>
      </w:r>
      <w:r w:rsidR="003443B2">
        <w:rPr>
          <w:rStyle w:val="CharAttribute13"/>
          <w:b w:val="0"/>
        </w:rPr>
        <w:t>and</w:t>
      </w:r>
      <w:r>
        <w:rPr>
          <w:rStyle w:val="CharAttribute13"/>
          <w:b w:val="0"/>
        </w:rPr>
        <w:t xml:space="preserve"> ask for the warden to come to the recreation area now and again to ensure it is being monitored</w:t>
      </w:r>
      <w:r w:rsidR="003443B2">
        <w:rPr>
          <w:rStyle w:val="CharAttribute13"/>
          <w:b w:val="0"/>
        </w:rPr>
        <w:t xml:space="preserve">. </w:t>
      </w:r>
      <w:r>
        <w:rPr>
          <w:rStyle w:val="CharAttribute13"/>
          <w:b w:val="0"/>
        </w:rPr>
        <w:t xml:space="preserve"> </w:t>
      </w:r>
      <w:r>
        <w:rPr>
          <w:rStyle w:val="CharAttribute13"/>
          <w:b w:val="0"/>
        </w:rPr>
        <w:tab/>
      </w:r>
      <w:r>
        <w:rPr>
          <w:rStyle w:val="CharAttribute13"/>
          <w:b w:val="0"/>
        </w:rPr>
        <w:tab/>
        <w:t xml:space="preserve">     </w:t>
      </w:r>
      <w:r w:rsidRPr="0036225A">
        <w:rPr>
          <w:rStyle w:val="CharAttribute13"/>
          <w:bCs/>
        </w:rPr>
        <w:t xml:space="preserve">Action </w:t>
      </w:r>
      <w:r>
        <w:rPr>
          <w:rStyle w:val="CharAttribute13"/>
          <w:bCs/>
        </w:rPr>
        <w:t>–</w:t>
      </w:r>
      <w:r w:rsidRPr="0036225A">
        <w:rPr>
          <w:rStyle w:val="CharAttribute13"/>
          <w:bCs/>
        </w:rPr>
        <w:t xml:space="preserve"> Clerk</w:t>
      </w:r>
    </w:p>
    <w:p w14:paraId="532DCB59" w14:textId="57A05655" w:rsidR="0036225A" w:rsidRDefault="0036225A" w:rsidP="0036225A">
      <w:pPr>
        <w:pStyle w:val="ParaAttribute23"/>
        <w:numPr>
          <w:ilvl w:val="0"/>
          <w:numId w:val="14"/>
        </w:numPr>
        <w:wordWrap/>
        <w:rPr>
          <w:rStyle w:val="CharAttribute13"/>
          <w:bCs/>
        </w:rPr>
      </w:pPr>
      <w:r>
        <w:rPr>
          <w:rStyle w:val="CharAttribute13"/>
          <w:b w:val="0"/>
        </w:rPr>
        <w:t xml:space="preserve">The Clerk will ask Dorset Waste Partnership to replace the dog waste bin for a larger </w:t>
      </w:r>
      <w:r w:rsidR="00FF6FA6">
        <w:rPr>
          <w:rStyle w:val="CharAttribute13"/>
          <w:b w:val="0"/>
        </w:rPr>
        <w:t>multipurpose</w:t>
      </w:r>
      <w:r>
        <w:rPr>
          <w:rStyle w:val="CharAttribute13"/>
          <w:b w:val="0"/>
        </w:rPr>
        <w:t xml:space="preserve"> green bin.  This is a project that DWP have undertaken and there will be no cost to the village for this service.  Can all residents please be reminded that you can take your dog waste home with you and use your </w:t>
      </w:r>
      <w:r w:rsidR="002B657E">
        <w:rPr>
          <w:rStyle w:val="CharAttribute13"/>
          <w:b w:val="0"/>
        </w:rPr>
        <w:t>land fill bin (black bin), this will help prevent overfilling of the dog waste bin</w:t>
      </w:r>
      <w:r w:rsidR="000162D4">
        <w:rPr>
          <w:rStyle w:val="CharAttribute13"/>
          <w:b w:val="0"/>
        </w:rPr>
        <w:t>s in the village.</w:t>
      </w:r>
      <w:r w:rsidR="002B657E">
        <w:rPr>
          <w:rStyle w:val="CharAttribute13"/>
          <w:b w:val="0"/>
        </w:rPr>
        <w:tab/>
      </w:r>
      <w:r w:rsidR="002B657E">
        <w:rPr>
          <w:rStyle w:val="CharAttribute13"/>
          <w:b w:val="0"/>
        </w:rPr>
        <w:tab/>
        <w:t xml:space="preserve">      </w:t>
      </w:r>
      <w:r w:rsidR="002B657E" w:rsidRPr="002B657E">
        <w:rPr>
          <w:rStyle w:val="CharAttribute13"/>
          <w:bCs/>
        </w:rPr>
        <w:t xml:space="preserve">Action </w:t>
      </w:r>
      <w:r w:rsidR="002B657E">
        <w:rPr>
          <w:rStyle w:val="CharAttribute13"/>
          <w:bCs/>
        </w:rPr>
        <w:t>–</w:t>
      </w:r>
      <w:r w:rsidR="002B657E" w:rsidRPr="002B657E">
        <w:rPr>
          <w:rStyle w:val="CharAttribute13"/>
          <w:bCs/>
        </w:rPr>
        <w:t xml:space="preserve"> Clerk</w:t>
      </w:r>
    </w:p>
    <w:p w14:paraId="1FB485BF" w14:textId="06500AA6" w:rsidR="002B657E" w:rsidRPr="002B657E" w:rsidRDefault="002B657E" w:rsidP="0036225A">
      <w:pPr>
        <w:pStyle w:val="ParaAttribute23"/>
        <w:numPr>
          <w:ilvl w:val="0"/>
          <w:numId w:val="14"/>
        </w:numPr>
        <w:wordWrap/>
        <w:rPr>
          <w:rStyle w:val="CharAttribute13"/>
          <w:bCs/>
        </w:rPr>
      </w:pPr>
      <w:r>
        <w:rPr>
          <w:rStyle w:val="CharAttribute13"/>
          <w:b w:val="0"/>
          <w:bCs/>
        </w:rPr>
        <w:t xml:space="preserve">The </w:t>
      </w:r>
      <w:r w:rsidR="000162D4">
        <w:rPr>
          <w:rStyle w:val="CharAttribute13"/>
          <w:b w:val="0"/>
          <w:bCs/>
        </w:rPr>
        <w:t>a</w:t>
      </w:r>
      <w:r>
        <w:rPr>
          <w:rStyle w:val="CharAttribute13"/>
          <w:b w:val="0"/>
          <w:bCs/>
        </w:rPr>
        <w:t>sh tree in the recreation area will be monitored for ash die back and</w:t>
      </w:r>
      <w:r w:rsidR="000162D4">
        <w:rPr>
          <w:rStyle w:val="CharAttribute13"/>
          <w:b w:val="0"/>
          <w:bCs/>
        </w:rPr>
        <w:t xml:space="preserve"> </w:t>
      </w:r>
      <w:r>
        <w:rPr>
          <w:rStyle w:val="CharAttribute13"/>
          <w:b w:val="0"/>
          <w:bCs/>
        </w:rPr>
        <w:t xml:space="preserve">action will be taken </w:t>
      </w:r>
      <w:r w:rsidR="000162D4">
        <w:rPr>
          <w:rStyle w:val="CharAttribute13"/>
          <w:b w:val="0"/>
          <w:bCs/>
        </w:rPr>
        <w:t>when</w:t>
      </w:r>
      <w:r>
        <w:rPr>
          <w:rStyle w:val="CharAttribute13"/>
          <w:b w:val="0"/>
          <w:bCs/>
        </w:rPr>
        <w:t xml:space="preserve"> necessary.</w:t>
      </w:r>
    </w:p>
    <w:p w14:paraId="66181001" w14:textId="77777777" w:rsidR="00916DC5" w:rsidRPr="0036225A" w:rsidRDefault="00916DC5" w:rsidP="000A5A45">
      <w:pPr>
        <w:pStyle w:val="ParaAttribute26"/>
        <w:wordWrap/>
        <w:rPr>
          <w:rStyle w:val="CharAttribute13"/>
          <w:bCs/>
        </w:rPr>
      </w:pPr>
    </w:p>
    <w:p w14:paraId="42C2858E" w14:textId="0E01F5F6" w:rsidR="002B657E" w:rsidRPr="002B657E" w:rsidRDefault="002B657E" w:rsidP="002B657E">
      <w:pPr>
        <w:pStyle w:val="ParaAttribute26"/>
        <w:wordWrap/>
        <w:rPr>
          <w:rStyle w:val="CharAttribute13"/>
        </w:rPr>
      </w:pPr>
      <w:r>
        <w:rPr>
          <w:rStyle w:val="CharAttribute13"/>
        </w:rPr>
        <w:t>5/</w:t>
      </w:r>
      <w:r w:rsidR="007404E5">
        <w:rPr>
          <w:rStyle w:val="CharAttribute13"/>
        </w:rPr>
        <w:t>2</w:t>
      </w:r>
      <w:r w:rsidR="00916DC5">
        <w:rPr>
          <w:rStyle w:val="CharAttribute13"/>
        </w:rPr>
        <w:t>1</w:t>
      </w:r>
      <w:r w:rsidR="000A5A45">
        <w:rPr>
          <w:rStyle w:val="CharAttribute13"/>
        </w:rPr>
        <w:t>.</w:t>
      </w:r>
      <w:r w:rsidRPr="002B657E">
        <w:rPr>
          <w:rStyle w:val="CharAttribute13"/>
        </w:rPr>
        <w:t>Officers report:</w:t>
      </w:r>
    </w:p>
    <w:p w14:paraId="3B8A6144" w14:textId="2698CD24" w:rsidR="002B657E" w:rsidRPr="002B657E" w:rsidRDefault="002B657E" w:rsidP="002B657E">
      <w:pPr>
        <w:pStyle w:val="ParaAttribute26"/>
        <w:numPr>
          <w:ilvl w:val="0"/>
          <w:numId w:val="15"/>
        </w:numPr>
        <w:wordWrap/>
        <w:rPr>
          <w:rStyle w:val="CharAttribute13"/>
        </w:rPr>
      </w:pPr>
      <w:r w:rsidRPr="002B657E">
        <w:rPr>
          <w:rStyle w:val="CharAttribute13"/>
        </w:rPr>
        <w:t>Highway liaison officer</w:t>
      </w:r>
      <w:r>
        <w:rPr>
          <w:rStyle w:val="CharAttribute13"/>
        </w:rPr>
        <w:t xml:space="preserve"> – </w:t>
      </w:r>
      <w:r>
        <w:rPr>
          <w:rStyle w:val="CharAttribute13"/>
          <w:b w:val="0"/>
          <w:bCs/>
        </w:rPr>
        <w:t>as the Parish does not have an official Highways liaison officer, it was agreed that if there are any highways matter arising, it will be reported to the Parish Council, who will be appointing a liaison officer at their next meeting.  Cllr Patrick expressed concerns over the speeding traffic in the village and would like to see some safety measure</w:t>
      </w:r>
      <w:r w:rsidR="000162D4">
        <w:rPr>
          <w:rStyle w:val="CharAttribute13"/>
          <w:b w:val="0"/>
          <w:bCs/>
        </w:rPr>
        <w:t>s</w:t>
      </w:r>
      <w:r>
        <w:rPr>
          <w:rStyle w:val="CharAttribute13"/>
          <w:b w:val="0"/>
          <w:bCs/>
        </w:rPr>
        <w:t xml:space="preserve"> put in place to try and slow the traffic down.  It was agreed to arrange a meeting with Dorset Council’s safety officer to </w:t>
      </w:r>
      <w:r w:rsidR="003443B2">
        <w:rPr>
          <w:rStyle w:val="CharAttribute13"/>
          <w:b w:val="0"/>
          <w:bCs/>
        </w:rPr>
        <w:t>visit</w:t>
      </w:r>
      <w:r>
        <w:rPr>
          <w:rStyle w:val="CharAttribute13"/>
          <w:b w:val="0"/>
          <w:bCs/>
        </w:rPr>
        <w:t xml:space="preserve"> the village to give advice on safety measures that may help slow the traffic down. </w:t>
      </w:r>
      <w:r>
        <w:rPr>
          <w:rStyle w:val="CharAttribute13"/>
          <w:b w:val="0"/>
          <w:bCs/>
        </w:rPr>
        <w:tab/>
      </w:r>
      <w:r>
        <w:rPr>
          <w:rStyle w:val="CharAttribute13"/>
          <w:b w:val="0"/>
          <w:bCs/>
        </w:rPr>
        <w:tab/>
      </w:r>
      <w:r>
        <w:rPr>
          <w:rStyle w:val="CharAttribute13"/>
          <w:b w:val="0"/>
          <w:bCs/>
        </w:rPr>
        <w:tab/>
      </w:r>
      <w:r w:rsidR="000162D4">
        <w:rPr>
          <w:rStyle w:val="CharAttribute13"/>
          <w:b w:val="0"/>
          <w:bCs/>
        </w:rPr>
        <w:t xml:space="preserve">     </w:t>
      </w:r>
      <w:r>
        <w:rPr>
          <w:rStyle w:val="CharAttribute13"/>
          <w:b w:val="0"/>
          <w:bCs/>
        </w:rPr>
        <w:tab/>
      </w:r>
      <w:r>
        <w:rPr>
          <w:rStyle w:val="CharAttribute13"/>
          <w:b w:val="0"/>
          <w:bCs/>
        </w:rPr>
        <w:tab/>
      </w:r>
      <w:r w:rsidRPr="002B657E">
        <w:rPr>
          <w:rStyle w:val="CharAttribute13"/>
        </w:rPr>
        <w:t xml:space="preserve">    </w:t>
      </w:r>
      <w:r>
        <w:rPr>
          <w:rStyle w:val="CharAttribute13"/>
        </w:rPr>
        <w:t xml:space="preserve">   </w:t>
      </w:r>
      <w:r w:rsidR="000162D4">
        <w:rPr>
          <w:rStyle w:val="CharAttribute13"/>
        </w:rPr>
        <w:t xml:space="preserve">         </w:t>
      </w:r>
      <w:r w:rsidR="003443B2">
        <w:rPr>
          <w:rStyle w:val="CharAttribute13"/>
        </w:rPr>
        <w:t xml:space="preserve">              </w:t>
      </w:r>
      <w:r w:rsidR="000162D4">
        <w:rPr>
          <w:rStyle w:val="CharAttribute13"/>
        </w:rPr>
        <w:t xml:space="preserve">  </w:t>
      </w:r>
      <w:r w:rsidRPr="002B657E">
        <w:rPr>
          <w:rStyle w:val="CharAttribute13"/>
        </w:rPr>
        <w:t>Action - Clerk</w:t>
      </w:r>
    </w:p>
    <w:p w14:paraId="46C24EE3" w14:textId="6B1CBD0A" w:rsidR="002B657E" w:rsidRPr="002B657E" w:rsidRDefault="002B657E" w:rsidP="00A57B99">
      <w:pPr>
        <w:pStyle w:val="ParaAttribute26"/>
        <w:numPr>
          <w:ilvl w:val="0"/>
          <w:numId w:val="15"/>
        </w:numPr>
        <w:wordWrap/>
        <w:rPr>
          <w:rStyle w:val="CharAttribute13"/>
          <w:b w:val="0"/>
          <w:bCs/>
        </w:rPr>
      </w:pPr>
      <w:r w:rsidRPr="002B657E">
        <w:rPr>
          <w:rStyle w:val="CharAttribute13"/>
        </w:rPr>
        <w:t>Rights of way/trees liaison officer</w:t>
      </w:r>
      <w:r>
        <w:rPr>
          <w:rStyle w:val="CharAttribute13"/>
        </w:rPr>
        <w:t xml:space="preserve"> - </w:t>
      </w:r>
      <w:r w:rsidRPr="002B657E">
        <w:rPr>
          <w:rStyle w:val="CharAttribute13"/>
          <w:b w:val="0"/>
          <w:bCs/>
        </w:rPr>
        <w:t xml:space="preserve">Mr Martin Hibbert had agreed </w:t>
      </w:r>
      <w:r>
        <w:rPr>
          <w:rStyle w:val="CharAttribute13"/>
          <w:b w:val="0"/>
          <w:bCs/>
        </w:rPr>
        <w:t xml:space="preserve">at the meeting in May </w:t>
      </w:r>
      <w:r w:rsidRPr="002B657E">
        <w:rPr>
          <w:rStyle w:val="CharAttribute13"/>
          <w:b w:val="0"/>
          <w:bCs/>
        </w:rPr>
        <w:t xml:space="preserve">to continue the post for both Stour Provost and Stour </w:t>
      </w:r>
      <w:r w:rsidR="00FF6FA6" w:rsidRPr="002B657E">
        <w:rPr>
          <w:rStyle w:val="CharAttribute13"/>
          <w:b w:val="0"/>
          <w:bCs/>
        </w:rPr>
        <w:t>Row</w:t>
      </w:r>
      <w:r w:rsidR="00FF6FA6">
        <w:rPr>
          <w:rStyle w:val="CharAttribute13"/>
          <w:b w:val="0"/>
          <w:bCs/>
        </w:rPr>
        <w:t>.</w:t>
      </w:r>
    </w:p>
    <w:p w14:paraId="2759247F" w14:textId="47349DC9" w:rsidR="002B657E" w:rsidRPr="002B657E" w:rsidRDefault="002B657E" w:rsidP="002B657E">
      <w:pPr>
        <w:pStyle w:val="ParaAttribute26"/>
        <w:numPr>
          <w:ilvl w:val="0"/>
          <w:numId w:val="15"/>
        </w:numPr>
        <w:wordWrap/>
        <w:rPr>
          <w:rStyle w:val="CharAttribute13"/>
        </w:rPr>
      </w:pPr>
      <w:r w:rsidRPr="002B657E">
        <w:rPr>
          <w:rStyle w:val="CharAttribute13"/>
        </w:rPr>
        <w:t>Pavilion and playing field matters</w:t>
      </w:r>
      <w:r>
        <w:rPr>
          <w:rStyle w:val="CharAttribute13"/>
        </w:rPr>
        <w:t xml:space="preserve"> – </w:t>
      </w:r>
      <w:r>
        <w:rPr>
          <w:rStyle w:val="CharAttribute13"/>
          <w:b w:val="0"/>
          <w:bCs/>
        </w:rPr>
        <w:t>Some of the Councillors and Clerk will visit the pavilion and recreation filed on the 11</w:t>
      </w:r>
      <w:r w:rsidRPr="002B657E">
        <w:rPr>
          <w:rStyle w:val="CharAttribute13"/>
          <w:b w:val="0"/>
          <w:bCs/>
          <w:vertAlign w:val="superscript"/>
        </w:rPr>
        <w:t>th</w:t>
      </w:r>
      <w:r>
        <w:rPr>
          <w:rStyle w:val="CharAttribute13"/>
          <w:b w:val="0"/>
          <w:bCs/>
        </w:rPr>
        <w:t xml:space="preserve"> </w:t>
      </w:r>
      <w:r w:rsidR="00533630">
        <w:rPr>
          <w:rStyle w:val="CharAttribute13"/>
          <w:b w:val="0"/>
          <w:bCs/>
        </w:rPr>
        <w:t xml:space="preserve">of </w:t>
      </w:r>
      <w:r>
        <w:rPr>
          <w:rStyle w:val="CharAttribute13"/>
          <w:b w:val="0"/>
          <w:bCs/>
        </w:rPr>
        <w:t xml:space="preserve">October 2021, to </w:t>
      </w:r>
      <w:r w:rsidR="00FC0064">
        <w:rPr>
          <w:rStyle w:val="CharAttribute13"/>
          <w:b w:val="0"/>
          <w:bCs/>
        </w:rPr>
        <w:t>do an inspection.</w:t>
      </w:r>
      <w:r w:rsidR="00533630">
        <w:rPr>
          <w:rStyle w:val="CharAttribute13"/>
          <w:b w:val="0"/>
          <w:bCs/>
        </w:rPr>
        <w:t xml:space="preserve">  The Clerk has also been asked to ensure all the insurances are in place for the recreation ground and swings.</w:t>
      </w:r>
      <w:r w:rsidR="00533630">
        <w:rPr>
          <w:rStyle w:val="CharAttribute13"/>
          <w:b w:val="0"/>
          <w:bCs/>
        </w:rPr>
        <w:tab/>
      </w:r>
      <w:r w:rsidR="00533630">
        <w:rPr>
          <w:rStyle w:val="CharAttribute13"/>
          <w:b w:val="0"/>
          <w:bCs/>
        </w:rPr>
        <w:tab/>
      </w:r>
      <w:r w:rsidR="00533630">
        <w:rPr>
          <w:rStyle w:val="CharAttribute13"/>
          <w:b w:val="0"/>
          <w:bCs/>
        </w:rPr>
        <w:tab/>
        <w:t xml:space="preserve">                    </w:t>
      </w:r>
      <w:r w:rsidR="00533630" w:rsidRPr="00533630">
        <w:rPr>
          <w:rStyle w:val="CharAttribute13"/>
        </w:rPr>
        <w:t>Action - Clerk</w:t>
      </w:r>
    </w:p>
    <w:p w14:paraId="21D9E14C" w14:textId="4A74A06E" w:rsidR="002B657E" w:rsidRPr="002B657E" w:rsidRDefault="002B657E" w:rsidP="00FC0064">
      <w:pPr>
        <w:pStyle w:val="ParaAttribute26"/>
        <w:numPr>
          <w:ilvl w:val="0"/>
          <w:numId w:val="15"/>
        </w:numPr>
        <w:wordWrap/>
        <w:rPr>
          <w:rStyle w:val="CharAttribute13"/>
        </w:rPr>
      </w:pPr>
      <w:r w:rsidRPr="002B657E">
        <w:rPr>
          <w:rStyle w:val="CharAttribute13"/>
        </w:rPr>
        <w:t>Stour Row church and churchyard</w:t>
      </w:r>
      <w:r w:rsidR="00FC0064">
        <w:rPr>
          <w:rStyle w:val="CharAttribute13"/>
        </w:rPr>
        <w:t xml:space="preserve"> – </w:t>
      </w:r>
      <w:r w:rsidR="00FC0064">
        <w:rPr>
          <w:rStyle w:val="CharAttribute13"/>
          <w:b w:val="0"/>
          <w:bCs/>
        </w:rPr>
        <w:t>The sale of the Church has not</w:t>
      </w:r>
      <w:r w:rsidR="00FF6FA6">
        <w:rPr>
          <w:rStyle w:val="CharAttribute13"/>
          <w:b w:val="0"/>
          <w:bCs/>
        </w:rPr>
        <w:t xml:space="preserve"> </w:t>
      </w:r>
      <w:r w:rsidR="00FC0064">
        <w:rPr>
          <w:rStyle w:val="CharAttribute13"/>
          <w:b w:val="0"/>
          <w:bCs/>
        </w:rPr>
        <w:t>completed to date.</w:t>
      </w:r>
    </w:p>
    <w:p w14:paraId="3EA4ED30" w14:textId="00DDEA50" w:rsidR="002B657E" w:rsidRPr="002B657E" w:rsidRDefault="002B657E" w:rsidP="00FC0064">
      <w:pPr>
        <w:pStyle w:val="ParaAttribute26"/>
        <w:numPr>
          <w:ilvl w:val="0"/>
          <w:numId w:val="15"/>
        </w:numPr>
        <w:wordWrap/>
        <w:rPr>
          <w:rStyle w:val="CharAttribute13"/>
        </w:rPr>
      </w:pPr>
      <w:r w:rsidRPr="002B657E">
        <w:rPr>
          <w:rStyle w:val="CharAttribute13"/>
        </w:rPr>
        <w:t>Representative to Village Hall</w:t>
      </w:r>
      <w:r w:rsidR="00FC0064">
        <w:rPr>
          <w:rStyle w:val="CharAttribute13"/>
        </w:rPr>
        <w:t xml:space="preserve"> – </w:t>
      </w:r>
      <w:r w:rsidR="00FC0064">
        <w:rPr>
          <w:rStyle w:val="CharAttribute13"/>
          <w:b w:val="0"/>
          <w:bCs/>
        </w:rPr>
        <w:t>Cllr Patrick will represent the Parish Council at Stour Provost village hall committee and Cllr Scott will represent the Parish Council at Stour Row village hall committee.</w:t>
      </w:r>
    </w:p>
    <w:p w14:paraId="582C1657" w14:textId="1EAAE2B6" w:rsidR="002B657E" w:rsidRDefault="002B657E" w:rsidP="00FC0064">
      <w:pPr>
        <w:pStyle w:val="ParaAttribute26"/>
        <w:numPr>
          <w:ilvl w:val="0"/>
          <w:numId w:val="15"/>
        </w:numPr>
        <w:wordWrap/>
        <w:rPr>
          <w:rStyle w:val="CharAttribute13"/>
        </w:rPr>
      </w:pPr>
      <w:r w:rsidRPr="002B657E">
        <w:rPr>
          <w:rStyle w:val="CharAttribute13"/>
        </w:rPr>
        <w:t>Planning</w:t>
      </w:r>
      <w:r w:rsidR="00FC0064">
        <w:rPr>
          <w:rStyle w:val="CharAttribute13"/>
        </w:rPr>
        <w:t xml:space="preserve"> – The following applications ha</w:t>
      </w:r>
      <w:r w:rsidR="00FF6FA6">
        <w:rPr>
          <w:rStyle w:val="CharAttribute13"/>
        </w:rPr>
        <w:t>ve</w:t>
      </w:r>
      <w:r w:rsidR="00FC0064">
        <w:rPr>
          <w:rStyle w:val="CharAttribute13"/>
        </w:rPr>
        <w:t xml:space="preserve"> been received and decisions sent to the Planning Team at Dorset Council:</w:t>
      </w:r>
    </w:p>
    <w:p w14:paraId="4929AF25" w14:textId="61F4E061" w:rsidR="00FC0064" w:rsidRPr="002B657E" w:rsidRDefault="00FC0064" w:rsidP="00FC0064">
      <w:pPr>
        <w:pStyle w:val="ParaAttribute26"/>
        <w:numPr>
          <w:ilvl w:val="0"/>
          <w:numId w:val="16"/>
        </w:numPr>
        <w:wordWrap/>
        <w:rPr>
          <w:rStyle w:val="CharAttribute13"/>
        </w:rPr>
      </w:pPr>
      <w:r w:rsidRPr="00FC0064">
        <w:rPr>
          <w:rStyle w:val="CharAttribute13"/>
        </w:rPr>
        <w:t>P/FUL/2021/01888</w:t>
      </w:r>
      <w:r>
        <w:rPr>
          <w:rStyle w:val="CharAttribute13"/>
        </w:rPr>
        <w:t xml:space="preserve"> </w:t>
      </w:r>
      <w:r w:rsidRPr="00FC0064">
        <w:rPr>
          <w:rStyle w:val="CharAttribute13"/>
          <w:b w:val="0"/>
          <w:bCs/>
        </w:rPr>
        <w:t>- Lyde Hill Farm Stour Provost - Change of use and conversion of agricultural building</w:t>
      </w:r>
      <w:r>
        <w:rPr>
          <w:rStyle w:val="CharAttribute13"/>
        </w:rPr>
        <w:t xml:space="preserve"> – </w:t>
      </w:r>
      <w:r>
        <w:rPr>
          <w:rStyle w:val="CharAttribute13"/>
          <w:b w:val="0"/>
          <w:bCs/>
        </w:rPr>
        <w:t>no objection.</w:t>
      </w:r>
    </w:p>
    <w:p w14:paraId="2E61E185" w14:textId="77777777" w:rsidR="002B657E" w:rsidRPr="002B657E" w:rsidRDefault="002B657E" w:rsidP="002B657E">
      <w:pPr>
        <w:pStyle w:val="ParaAttribute26"/>
        <w:wordWrap/>
        <w:rPr>
          <w:rStyle w:val="CharAttribute13"/>
        </w:rPr>
      </w:pPr>
      <w:r w:rsidRPr="002B657E">
        <w:rPr>
          <w:rStyle w:val="CharAttribute13"/>
        </w:rPr>
        <w:t xml:space="preserve">  </w:t>
      </w:r>
    </w:p>
    <w:p w14:paraId="7CBEF097" w14:textId="77777777" w:rsidR="00F550D8" w:rsidRDefault="00F550D8" w:rsidP="002B657E">
      <w:pPr>
        <w:pStyle w:val="ParaAttribute26"/>
        <w:wordWrap/>
        <w:rPr>
          <w:rStyle w:val="CharAttribute13"/>
        </w:rPr>
      </w:pPr>
    </w:p>
    <w:p w14:paraId="366647C9" w14:textId="77777777" w:rsidR="00F550D8" w:rsidRDefault="00F550D8" w:rsidP="002B657E">
      <w:pPr>
        <w:pStyle w:val="ParaAttribute26"/>
        <w:wordWrap/>
        <w:rPr>
          <w:rStyle w:val="CharAttribute13"/>
        </w:rPr>
      </w:pPr>
    </w:p>
    <w:p w14:paraId="7C1583F4" w14:textId="4420B902" w:rsidR="002B657E" w:rsidRDefault="002B657E" w:rsidP="002B657E">
      <w:pPr>
        <w:pStyle w:val="ParaAttribute26"/>
        <w:wordWrap/>
        <w:rPr>
          <w:rStyle w:val="CharAttribute13"/>
        </w:rPr>
      </w:pPr>
      <w:r w:rsidRPr="002B657E">
        <w:rPr>
          <w:rStyle w:val="CharAttribute13"/>
        </w:rPr>
        <w:lastRenderedPageBreak/>
        <w:t>6</w:t>
      </w:r>
      <w:r w:rsidR="00FC0064">
        <w:rPr>
          <w:rStyle w:val="CharAttribute13"/>
        </w:rPr>
        <w:t>/21</w:t>
      </w:r>
      <w:r w:rsidRPr="002B657E">
        <w:rPr>
          <w:rStyle w:val="CharAttribute13"/>
        </w:rPr>
        <w:t>.   To agree grass cutting schedule for 2022</w:t>
      </w:r>
    </w:p>
    <w:p w14:paraId="10FC2161" w14:textId="142DB575" w:rsidR="00FC0064" w:rsidRPr="00FC0064" w:rsidRDefault="00FC0064" w:rsidP="002B657E">
      <w:pPr>
        <w:pStyle w:val="ParaAttribute26"/>
        <w:wordWrap/>
        <w:rPr>
          <w:rStyle w:val="CharAttribute13"/>
          <w:b w:val="0"/>
          <w:bCs/>
        </w:rPr>
      </w:pPr>
      <w:r>
        <w:rPr>
          <w:rStyle w:val="CharAttribute13"/>
          <w:b w:val="0"/>
          <w:bCs/>
        </w:rPr>
        <w:t xml:space="preserve">It was agreed to review the grass cutting schedule for Stour Provost and Stour Row </w:t>
      </w:r>
      <w:r w:rsidR="00533630">
        <w:rPr>
          <w:rStyle w:val="CharAttribute13"/>
          <w:b w:val="0"/>
          <w:bCs/>
        </w:rPr>
        <w:t>in 2022, as there would not be enough time to advertise the tender before setting the budget for 2022-2023.  The Clerk will contact the contactors to ensure that they hold the relevant business insurance.</w:t>
      </w:r>
      <w:r w:rsidR="00533630">
        <w:rPr>
          <w:rStyle w:val="CharAttribute13"/>
          <w:b w:val="0"/>
          <w:bCs/>
        </w:rPr>
        <w:tab/>
      </w:r>
      <w:r w:rsidR="00533630">
        <w:rPr>
          <w:rStyle w:val="CharAttribute13"/>
          <w:b w:val="0"/>
          <w:bCs/>
        </w:rPr>
        <w:tab/>
      </w:r>
      <w:r w:rsidR="00533630">
        <w:rPr>
          <w:rStyle w:val="CharAttribute13"/>
          <w:b w:val="0"/>
          <w:bCs/>
        </w:rPr>
        <w:tab/>
      </w:r>
      <w:r w:rsidR="00533630">
        <w:rPr>
          <w:rStyle w:val="CharAttribute13"/>
          <w:b w:val="0"/>
          <w:bCs/>
        </w:rPr>
        <w:tab/>
      </w:r>
      <w:r w:rsidR="00533630">
        <w:rPr>
          <w:rStyle w:val="CharAttribute13"/>
          <w:b w:val="0"/>
          <w:bCs/>
        </w:rPr>
        <w:tab/>
      </w:r>
      <w:r w:rsidR="00533630">
        <w:rPr>
          <w:rStyle w:val="CharAttribute13"/>
          <w:b w:val="0"/>
          <w:bCs/>
        </w:rPr>
        <w:tab/>
        <w:t xml:space="preserve">   </w:t>
      </w:r>
      <w:r w:rsidR="00533630" w:rsidRPr="00533630">
        <w:rPr>
          <w:rStyle w:val="CharAttribute13"/>
        </w:rPr>
        <w:t>Action - Clerk</w:t>
      </w:r>
    </w:p>
    <w:p w14:paraId="60742345" w14:textId="77777777" w:rsidR="002B657E" w:rsidRPr="002B657E" w:rsidRDefault="002B657E" w:rsidP="002B657E">
      <w:pPr>
        <w:pStyle w:val="ParaAttribute26"/>
        <w:wordWrap/>
        <w:rPr>
          <w:rStyle w:val="CharAttribute13"/>
        </w:rPr>
      </w:pPr>
    </w:p>
    <w:p w14:paraId="627A032D" w14:textId="773A862B" w:rsidR="002B657E" w:rsidRPr="002B657E" w:rsidRDefault="00533630" w:rsidP="002B657E">
      <w:pPr>
        <w:pStyle w:val="ParaAttribute26"/>
        <w:wordWrap/>
        <w:rPr>
          <w:rStyle w:val="CharAttribute13"/>
        </w:rPr>
      </w:pPr>
      <w:r>
        <w:rPr>
          <w:rStyle w:val="CharAttribute13"/>
        </w:rPr>
        <w:t>7/21</w:t>
      </w:r>
      <w:r w:rsidR="002B657E" w:rsidRPr="002B657E">
        <w:rPr>
          <w:rStyle w:val="CharAttribute13"/>
        </w:rPr>
        <w:t>.   Finance</w:t>
      </w:r>
    </w:p>
    <w:p w14:paraId="01F87A3C" w14:textId="3881FBEB" w:rsidR="002B657E" w:rsidRPr="00533630" w:rsidRDefault="002B657E" w:rsidP="00533630">
      <w:pPr>
        <w:pStyle w:val="ParaAttribute26"/>
        <w:wordWrap/>
        <w:rPr>
          <w:rStyle w:val="CharAttribute13"/>
          <w:b w:val="0"/>
          <w:bCs/>
        </w:rPr>
      </w:pPr>
      <w:r w:rsidRPr="002B657E">
        <w:rPr>
          <w:rStyle w:val="CharAttribute13"/>
        </w:rPr>
        <w:t>To agree precept for 2022/2023</w:t>
      </w:r>
      <w:r w:rsidR="00533630">
        <w:rPr>
          <w:rStyle w:val="CharAttribute13"/>
        </w:rPr>
        <w:t xml:space="preserve"> – </w:t>
      </w:r>
      <w:r w:rsidR="00533630">
        <w:rPr>
          <w:rStyle w:val="CharAttribute13"/>
          <w:b w:val="0"/>
          <w:bCs/>
        </w:rPr>
        <w:t>the Clerk had circulated a</w:t>
      </w:r>
      <w:r w:rsidR="000162D4">
        <w:rPr>
          <w:rStyle w:val="CharAttribute13"/>
          <w:b w:val="0"/>
          <w:bCs/>
        </w:rPr>
        <w:t xml:space="preserve"> detailed proposal </w:t>
      </w:r>
      <w:r w:rsidR="00533630">
        <w:rPr>
          <w:rStyle w:val="CharAttribute13"/>
          <w:b w:val="0"/>
          <w:bCs/>
        </w:rPr>
        <w:t xml:space="preserve">for </w:t>
      </w:r>
      <w:r w:rsidR="000162D4">
        <w:rPr>
          <w:rStyle w:val="CharAttribute13"/>
          <w:b w:val="0"/>
          <w:bCs/>
        </w:rPr>
        <w:t xml:space="preserve">setting the </w:t>
      </w:r>
      <w:r w:rsidR="00533630">
        <w:rPr>
          <w:rStyle w:val="CharAttribute13"/>
          <w:b w:val="0"/>
          <w:bCs/>
        </w:rPr>
        <w:t>precept for 2022/2023, for the sum of £4600.00, an increase of £600.00.  This is due to future projects and maintance for the village.  The increase will = £2.15 a year based on a band D household.  This was agreed and will be proposed at the Parish Council meeting in November for resolution.</w:t>
      </w:r>
    </w:p>
    <w:p w14:paraId="34760D04" w14:textId="77777777" w:rsidR="002B657E" w:rsidRPr="002B657E" w:rsidRDefault="002B657E" w:rsidP="002B657E">
      <w:pPr>
        <w:pStyle w:val="ParaAttribute26"/>
        <w:wordWrap/>
        <w:rPr>
          <w:rStyle w:val="CharAttribute13"/>
        </w:rPr>
      </w:pPr>
    </w:p>
    <w:p w14:paraId="54E7758B" w14:textId="5C1E7FFC" w:rsidR="008F22E4" w:rsidRDefault="002B657E" w:rsidP="002B657E">
      <w:pPr>
        <w:pStyle w:val="ParaAttribute26"/>
        <w:wordWrap/>
        <w:rPr>
          <w:rStyle w:val="CharAttribute13"/>
        </w:rPr>
      </w:pPr>
      <w:r w:rsidRPr="002B657E">
        <w:rPr>
          <w:rStyle w:val="CharAttribute13"/>
        </w:rPr>
        <w:t>8</w:t>
      </w:r>
      <w:r w:rsidR="005409BE">
        <w:rPr>
          <w:rStyle w:val="CharAttribute13"/>
        </w:rPr>
        <w:t>/</w:t>
      </w:r>
      <w:r w:rsidR="000162D4">
        <w:rPr>
          <w:rStyle w:val="CharAttribute13"/>
        </w:rPr>
        <w:t>21</w:t>
      </w:r>
      <w:r w:rsidRPr="002B657E">
        <w:rPr>
          <w:rStyle w:val="CharAttribute13"/>
        </w:rPr>
        <w:t>.   Agenda items to be agreed for the next Parish meeting on Monday the 4th of April 2022</w:t>
      </w:r>
      <w:r w:rsidR="000162D4">
        <w:rPr>
          <w:rStyle w:val="CharAttribute13"/>
        </w:rPr>
        <w:t xml:space="preserve"> at 6.30pm</w:t>
      </w:r>
    </w:p>
    <w:p w14:paraId="167CD86B" w14:textId="649E5089" w:rsidR="001F71CC" w:rsidRDefault="000A5A45" w:rsidP="000A5A45">
      <w:pPr>
        <w:pStyle w:val="ParaAttribute26"/>
        <w:wordWrap/>
        <w:rPr>
          <w:rFonts w:ascii="Arial" w:eastAsia="Arial" w:hAnsi="Arial"/>
        </w:rPr>
      </w:pPr>
      <w:r>
        <w:rPr>
          <w:rStyle w:val="CharAttribute11"/>
        </w:rPr>
        <w:tab/>
      </w:r>
      <w:r>
        <w:rPr>
          <w:rStyle w:val="CharAttribute11"/>
        </w:rPr>
        <w:tab/>
      </w:r>
      <w:r>
        <w:rPr>
          <w:rStyle w:val="CharAttribute13"/>
        </w:rPr>
        <w:t xml:space="preserve">    </w:t>
      </w:r>
    </w:p>
    <w:p w14:paraId="0AF2E5DC" w14:textId="77777777" w:rsidR="000162D4" w:rsidRDefault="00EF78F8" w:rsidP="007D7EB6">
      <w:pPr>
        <w:pStyle w:val="ParaAttribute35"/>
        <w:wordWrap/>
        <w:rPr>
          <w:rStyle w:val="CharAttribute23"/>
        </w:rPr>
      </w:pPr>
      <w:r>
        <w:rPr>
          <w:rStyle w:val="CharAttribute23"/>
        </w:rPr>
        <w:t xml:space="preserve">There being no further business the meeting closed at </w:t>
      </w:r>
      <w:r w:rsidR="000162D4">
        <w:rPr>
          <w:rStyle w:val="CharAttribute23"/>
        </w:rPr>
        <w:t>19.18</w:t>
      </w:r>
    </w:p>
    <w:p w14:paraId="6B8D3109" w14:textId="5160D5B2" w:rsidR="00A85E99" w:rsidRDefault="002A3311" w:rsidP="007D7EB6">
      <w:pPr>
        <w:pStyle w:val="ParaAttribute35"/>
        <w:wordWrap/>
        <w:rPr>
          <w:rFonts w:ascii="Arial" w:eastAsia="Arial" w:hAnsi="Arial"/>
        </w:rPr>
      </w:pPr>
      <w:r>
        <w:rPr>
          <w:rStyle w:val="CharAttribute23"/>
        </w:rPr>
        <w:tab/>
      </w: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52CCAE77"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w:t>
      </w:r>
      <w:r w:rsidR="00916DC5">
        <w:rPr>
          <w:rStyle w:val="CharAttribute11"/>
        </w:rPr>
        <w:t>.stours-pc.gov</w:t>
      </w:r>
      <w:r w:rsidR="00EF78F8" w:rsidRPr="00EF78F8">
        <w:rPr>
          <w:rStyle w:val="CharAttribute11"/>
        </w:rPr>
        <w:t>.u</w:t>
      </w:r>
      <w:r w:rsidR="00EF78F8">
        <w:rPr>
          <w:rStyle w:val="CharAttribute11"/>
        </w:rPr>
        <w:t>k</w:t>
      </w:r>
    </w:p>
    <w:p w14:paraId="3B360A02" w14:textId="255253D7" w:rsidR="001F71CC" w:rsidRDefault="000A5A45" w:rsidP="007D7EB6">
      <w:pPr>
        <w:pStyle w:val="ParaAttribute34"/>
        <w:wordWrap/>
        <w:rPr>
          <w:rStyle w:val="CharAttribute11"/>
        </w:rPr>
      </w:pPr>
      <w:r>
        <w:rPr>
          <w:rStyle w:val="CharAttribute11"/>
        </w:rPr>
        <w:t>Should you wish to contact any Councillor please</w:t>
      </w:r>
      <w:r w:rsidR="007D7EB6">
        <w:rPr>
          <w:rStyle w:val="CharAttribute11"/>
        </w:rPr>
        <w:t xml:space="preserve"> us the address</w:t>
      </w:r>
    </w:p>
    <w:p w14:paraId="72008536" w14:textId="2DA083A3" w:rsidR="001F71CC" w:rsidRDefault="00EF78F8" w:rsidP="005A16A0">
      <w:pPr>
        <w:pStyle w:val="ParaAttribute34"/>
        <w:wordWrap/>
        <w:rPr>
          <w:rFonts w:ascii="Arial" w:eastAsia="Arial" w:hAnsi="Arial"/>
        </w:rPr>
      </w:pPr>
      <w:r>
        <w:rPr>
          <w:rStyle w:val="CharAttribute11"/>
        </w:rPr>
        <w:t>clerk@</w:t>
      </w:r>
      <w:r w:rsidR="00916DC5">
        <w:rPr>
          <w:rStyle w:val="CharAttribute11"/>
        </w:rPr>
        <w:t>stours-pc.gov.uk</w:t>
      </w:r>
    </w:p>
    <w:sectPr w:rsidR="001F71CC" w:rsidSect="007D7EB6">
      <w:headerReference w:type="even" r:id="rId8"/>
      <w:headerReference w:type="default" r:id="rId9"/>
      <w:footerReference w:type="even" r:id="rId10"/>
      <w:footerReference w:type="default" r:id="rId11"/>
      <w:headerReference w:type="first" r:id="rId12"/>
      <w:footerReference w:type="first" r:id="rId13"/>
      <w:pgSz w:w="12234" w:h="15834" w:code="9"/>
      <w:pgMar w:top="1135"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4590" w14:textId="77777777" w:rsidR="004A780A" w:rsidRDefault="004A780A">
      <w:r>
        <w:separator/>
      </w:r>
    </w:p>
  </w:endnote>
  <w:endnote w:type="continuationSeparator" w:id="0">
    <w:p w14:paraId="14AAA358" w14:textId="77777777" w:rsidR="004A780A" w:rsidRDefault="004A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EC04" w14:textId="77777777" w:rsidR="003F111A" w:rsidRDefault="003F1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92C1" w14:textId="27C856CD" w:rsidR="004A780A" w:rsidRDefault="004A780A">
    <w:pPr>
      <w:pStyle w:val="ParaAttribute1"/>
      <w:rPr>
        <w:rFonts w:eastAsia="Times New Roman"/>
      </w:rPr>
    </w:pPr>
    <w:r>
      <w:rPr>
        <w:rStyle w:val="CharAttribute1"/>
        <w:rFonts w:eastAsia="Batang"/>
      </w:rPr>
      <w:t xml:space="preserve">         </w:t>
    </w:r>
  </w:p>
  <w:p w14:paraId="635ED3C6" w14:textId="77777777" w:rsidR="004A780A" w:rsidRDefault="004A780A">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F096" w14:textId="77777777" w:rsidR="003F111A" w:rsidRDefault="003F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BF8C" w14:textId="77777777" w:rsidR="004A780A" w:rsidRDefault="004A780A">
      <w:r>
        <w:separator/>
      </w:r>
    </w:p>
  </w:footnote>
  <w:footnote w:type="continuationSeparator" w:id="0">
    <w:p w14:paraId="1EC80B6A" w14:textId="77777777" w:rsidR="004A780A" w:rsidRDefault="004A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B328" w14:textId="77777777" w:rsidR="003F111A" w:rsidRDefault="003F1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783F50DE" w:rsidR="004A780A" w:rsidRDefault="00EE4D02" w:rsidP="00EF78F8">
    <w:pPr>
      <w:pStyle w:val="ParaAttribute0"/>
      <w:tabs>
        <w:tab w:val="left" w:pos="3600"/>
      </w:tabs>
      <w:rPr>
        <w:rFonts w:eastAsia="Times New Roman"/>
      </w:rPr>
    </w:pPr>
    <w:sdt>
      <w:sdtPr>
        <w:rPr>
          <w:rStyle w:val="CharAttribute0"/>
          <w:rFonts w:eastAsia="Batang"/>
        </w:rPr>
        <w:id w:val="466560287"/>
        <w:docPartObj>
          <w:docPartGallery w:val="Watermarks"/>
          <w:docPartUnique/>
        </w:docPartObj>
      </w:sdtPr>
      <w:sdtEndPr>
        <w:rPr>
          <w:rStyle w:val="CharAttribute0"/>
        </w:rPr>
      </w:sdtEndPr>
      <w:sdtContent>
        <w:r>
          <w:rPr>
            <w:rStyle w:val="CharAttribute0"/>
            <w:rFonts w:eastAsia="Batang"/>
          </w:rPr>
          <w:pict w14:anchorId="6EB4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16DC5">
      <w:rPr>
        <w:rStyle w:val="CharAttribute0"/>
        <w:rFonts w:eastAsia="Batang"/>
      </w:rPr>
      <w:t>Stour</w:t>
    </w:r>
    <w:r w:rsidR="0086357D">
      <w:rPr>
        <w:rStyle w:val="CharAttribute0"/>
        <w:rFonts w:eastAsia="Batang"/>
      </w:rPr>
      <w:t xml:space="preserve"> Provost Parish Meeting</w:t>
    </w:r>
    <w:r w:rsidR="004A780A">
      <w:rPr>
        <w:rStyle w:val="CharAttribute0"/>
        <w:rFonts w:eastAsia="Batang"/>
      </w:rPr>
      <w:tab/>
    </w:r>
  </w:p>
  <w:p w14:paraId="087B3EAD" w14:textId="77777777" w:rsidR="004A780A" w:rsidRDefault="004A780A">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49D" w14:textId="77777777" w:rsidR="003F111A" w:rsidRDefault="003F1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05705071"/>
    <w:multiLevelType w:val="hybridMultilevel"/>
    <w:tmpl w:val="A2AA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5F50"/>
    <w:multiLevelType w:val="hybridMultilevel"/>
    <w:tmpl w:val="789A4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865F4"/>
    <w:multiLevelType w:val="hybridMultilevel"/>
    <w:tmpl w:val="FBAC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C0F"/>
    <w:multiLevelType w:val="hybridMultilevel"/>
    <w:tmpl w:val="32D6C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357"/>
    <w:multiLevelType w:val="hybridMultilevel"/>
    <w:tmpl w:val="0640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B6258"/>
    <w:multiLevelType w:val="hybridMultilevel"/>
    <w:tmpl w:val="CBCC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4A7416"/>
    <w:multiLevelType w:val="hybridMultilevel"/>
    <w:tmpl w:val="8CD06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12" w15:restartNumberingAfterBreak="0">
    <w:nsid w:val="63CA7A31"/>
    <w:multiLevelType w:val="hybridMultilevel"/>
    <w:tmpl w:val="9F62F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44715B"/>
    <w:multiLevelType w:val="hybridMultilevel"/>
    <w:tmpl w:val="2D06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C18AF"/>
    <w:multiLevelType w:val="hybridMultilevel"/>
    <w:tmpl w:val="BE60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E6294"/>
    <w:multiLevelType w:val="hybridMultilevel"/>
    <w:tmpl w:val="FAA64EEE"/>
    <w:lvl w:ilvl="0" w:tplc="116823C0">
      <w:numFmt w:val="bullet"/>
      <w:lvlText w:val="•"/>
      <w:lvlJc w:val="left"/>
      <w:pPr>
        <w:ind w:left="780" w:hanging="360"/>
      </w:pPr>
      <w:rPr>
        <w:rFonts w:ascii="Arial" w:eastAsia="Arial"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5"/>
  </w:num>
  <w:num w:numId="6">
    <w:abstractNumId w:val="8"/>
  </w:num>
  <w:num w:numId="7">
    <w:abstractNumId w:val="13"/>
  </w:num>
  <w:num w:numId="8">
    <w:abstractNumId w:val="10"/>
  </w:num>
  <w:num w:numId="9">
    <w:abstractNumId w:val="3"/>
  </w:num>
  <w:num w:numId="10">
    <w:abstractNumId w:val="9"/>
  </w:num>
  <w:num w:numId="11">
    <w:abstractNumId w:val="15"/>
  </w:num>
  <w:num w:numId="12">
    <w:abstractNumId w:val="7"/>
  </w:num>
  <w:num w:numId="13">
    <w:abstractNumId w:val="4"/>
  </w:num>
  <w:num w:numId="14">
    <w:abstractNumId w:val="6"/>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07438"/>
    <w:rsid w:val="000162D4"/>
    <w:rsid w:val="0002338E"/>
    <w:rsid w:val="00084265"/>
    <w:rsid w:val="000A5A45"/>
    <w:rsid w:val="000E6162"/>
    <w:rsid w:val="000F6D85"/>
    <w:rsid w:val="00110901"/>
    <w:rsid w:val="001468C1"/>
    <w:rsid w:val="001A5FC5"/>
    <w:rsid w:val="001C06EA"/>
    <w:rsid w:val="001C08D3"/>
    <w:rsid w:val="001F71CC"/>
    <w:rsid w:val="0023319F"/>
    <w:rsid w:val="00272A2D"/>
    <w:rsid w:val="002758F4"/>
    <w:rsid w:val="002A0664"/>
    <w:rsid w:val="002A3311"/>
    <w:rsid w:val="002B657E"/>
    <w:rsid w:val="002D2413"/>
    <w:rsid w:val="003172E8"/>
    <w:rsid w:val="00323013"/>
    <w:rsid w:val="00332467"/>
    <w:rsid w:val="00335337"/>
    <w:rsid w:val="0033760D"/>
    <w:rsid w:val="003443B2"/>
    <w:rsid w:val="00353E94"/>
    <w:rsid w:val="0036225A"/>
    <w:rsid w:val="0037409F"/>
    <w:rsid w:val="003872B7"/>
    <w:rsid w:val="003B5C81"/>
    <w:rsid w:val="003C3093"/>
    <w:rsid w:val="003C619F"/>
    <w:rsid w:val="003F111A"/>
    <w:rsid w:val="003F3228"/>
    <w:rsid w:val="00442BB7"/>
    <w:rsid w:val="004668E6"/>
    <w:rsid w:val="004818A5"/>
    <w:rsid w:val="00495000"/>
    <w:rsid w:val="004A780A"/>
    <w:rsid w:val="004F051A"/>
    <w:rsid w:val="004F49F5"/>
    <w:rsid w:val="004F778D"/>
    <w:rsid w:val="00532968"/>
    <w:rsid w:val="00533630"/>
    <w:rsid w:val="005409BE"/>
    <w:rsid w:val="00542C5B"/>
    <w:rsid w:val="00590E6A"/>
    <w:rsid w:val="005A16A0"/>
    <w:rsid w:val="005B60ED"/>
    <w:rsid w:val="005D6E34"/>
    <w:rsid w:val="00625294"/>
    <w:rsid w:val="00641B68"/>
    <w:rsid w:val="0064674A"/>
    <w:rsid w:val="00653B53"/>
    <w:rsid w:val="006B71FA"/>
    <w:rsid w:val="006C045B"/>
    <w:rsid w:val="006C78E3"/>
    <w:rsid w:val="006D66AC"/>
    <w:rsid w:val="006E7E8B"/>
    <w:rsid w:val="006F773E"/>
    <w:rsid w:val="006F77C1"/>
    <w:rsid w:val="007404E5"/>
    <w:rsid w:val="00743D4A"/>
    <w:rsid w:val="00770CA3"/>
    <w:rsid w:val="00781C0C"/>
    <w:rsid w:val="00794DCA"/>
    <w:rsid w:val="007B1399"/>
    <w:rsid w:val="007C740D"/>
    <w:rsid w:val="007C7BE4"/>
    <w:rsid w:val="007D7EB6"/>
    <w:rsid w:val="007E7128"/>
    <w:rsid w:val="007E75BA"/>
    <w:rsid w:val="007E7FE3"/>
    <w:rsid w:val="007F5706"/>
    <w:rsid w:val="00836561"/>
    <w:rsid w:val="008376C3"/>
    <w:rsid w:val="0086357D"/>
    <w:rsid w:val="00881A60"/>
    <w:rsid w:val="008A56C8"/>
    <w:rsid w:val="008C359C"/>
    <w:rsid w:val="008C7769"/>
    <w:rsid w:val="008F22E4"/>
    <w:rsid w:val="00916DC5"/>
    <w:rsid w:val="009424FD"/>
    <w:rsid w:val="00963F11"/>
    <w:rsid w:val="009869E0"/>
    <w:rsid w:val="00A23092"/>
    <w:rsid w:val="00A245F9"/>
    <w:rsid w:val="00A42506"/>
    <w:rsid w:val="00A50FCC"/>
    <w:rsid w:val="00A7644A"/>
    <w:rsid w:val="00A77617"/>
    <w:rsid w:val="00A85E99"/>
    <w:rsid w:val="00A8703E"/>
    <w:rsid w:val="00AB4734"/>
    <w:rsid w:val="00AE3515"/>
    <w:rsid w:val="00AF32D3"/>
    <w:rsid w:val="00B124C8"/>
    <w:rsid w:val="00B167D6"/>
    <w:rsid w:val="00B247D4"/>
    <w:rsid w:val="00B836F4"/>
    <w:rsid w:val="00BB76A2"/>
    <w:rsid w:val="00BD7128"/>
    <w:rsid w:val="00C46FBA"/>
    <w:rsid w:val="00C47317"/>
    <w:rsid w:val="00C81A36"/>
    <w:rsid w:val="00C8604B"/>
    <w:rsid w:val="00C86FEA"/>
    <w:rsid w:val="00CD6D7D"/>
    <w:rsid w:val="00CE097B"/>
    <w:rsid w:val="00D113B6"/>
    <w:rsid w:val="00D464DA"/>
    <w:rsid w:val="00D8253B"/>
    <w:rsid w:val="00DC0F47"/>
    <w:rsid w:val="00ED3148"/>
    <w:rsid w:val="00EE4D02"/>
    <w:rsid w:val="00EF78F8"/>
    <w:rsid w:val="00F30EFC"/>
    <w:rsid w:val="00F550D8"/>
    <w:rsid w:val="00F638BB"/>
    <w:rsid w:val="00F63A59"/>
    <w:rsid w:val="00F75A70"/>
    <w:rsid w:val="00F90D35"/>
    <w:rsid w:val="00F91C48"/>
    <w:rsid w:val="00FA43F0"/>
    <w:rsid w:val="00FC0064"/>
    <w:rsid w:val="00FC59C4"/>
    <w:rsid w:val="00FF6FA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10F228B9"/>
  <w15:docId w15:val="{492B8222-797D-46EC-AB6F-E5AFAC51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UnresolvedMention2">
    <w:name w:val="Unresolved Mention2"/>
    <w:basedOn w:val="DefaultParagraphFont"/>
    <w:uiPriority w:val="99"/>
    <w:semiHidden/>
    <w:unhideWhenUsed/>
    <w:rsid w:val="003B5C81"/>
    <w:rPr>
      <w:color w:val="605E5C"/>
      <w:shd w:val="clear" w:color="auto" w:fill="E1DFDD"/>
    </w:rPr>
  </w:style>
  <w:style w:type="paragraph" w:styleId="BalloonText">
    <w:name w:val="Balloon Text"/>
    <w:basedOn w:val="Normal"/>
    <w:link w:val="BalloonTextChar"/>
    <w:uiPriority w:val="99"/>
    <w:semiHidden/>
    <w:unhideWhenUsed/>
    <w:rsid w:val="003172E8"/>
    <w:rPr>
      <w:rFonts w:ascii="Tahoma" w:hAnsi="Tahoma" w:cs="Tahoma"/>
      <w:sz w:val="16"/>
      <w:szCs w:val="16"/>
    </w:rPr>
  </w:style>
  <w:style w:type="character" w:customStyle="1" w:styleId="BalloonTextChar">
    <w:name w:val="Balloon Text Char"/>
    <w:basedOn w:val="DefaultParagraphFont"/>
    <w:link w:val="BalloonText"/>
    <w:uiPriority w:val="99"/>
    <w:semiHidden/>
    <w:rsid w:val="003172E8"/>
    <w:rPr>
      <w:rFonts w:ascii="Tahoma" w:hAnsi="Tahoma" w:cs="Tahoma"/>
      <w:kern w:val="2"/>
      <w:sz w:val="16"/>
      <w:szCs w:val="16"/>
      <w:lang w:val="en-US" w:eastAsia="ko-KR"/>
    </w:rPr>
  </w:style>
  <w:style w:type="character" w:styleId="UnresolvedMention">
    <w:name w:val="Unresolved Mention"/>
    <w:basedOn w:val="DefaultParagraphFont"/>
    <w:uiPriority w:val="99"/>
    <w:semiHidden/>
    <w:unhideWhenUsed/>
    <w:rsid w:val="00F9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75A9-B1BB-4CA4-AE74-84D81234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720</Words>
  <Characters>3656</Characters>
  <Application>Microsoft Office Word</Application>
  <DocSecurity>0</DocSecurity>
  <Lines>30</Lines>
  <Paragraphs>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8</cp:revision>
  <cp:lastPrinted>2021-04-15T08:23:00Z</cp:lastPrinted>
  <dcterms:created xsi:type="dcterms:W3CDTF">2021-10-06T11:25:00Z</dcterms:created>
  <dcterms:modified xsi:type="dcterms:W3CDTF">2021-10-11T12:37:00Z</dcterms:modified>
  <cp:version>1</cp:version>
</cp:coreProperties>
</file>