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EA60" w14:textId="28B49D23" w:rsidR="001F71CC" w:rsidRDefault="00916DC5" w:rsidP="00916DC5">
      <w:pPr>
        <w:pStyle w:val="ParaAttribute3"/>
        <w:ind w:right="-864"/>
        <w:rPr>
          <w:rFonts w:eastAsia="Times New Roman"/>
          <w:sz w:val="36"/>
          <w:szCs w:val="36"/>
        </w:rPr>
      </w:pPr>
      <w:r>
        <w:rPr>
          <w:rStyle w:val="CharAttribute3"/>
          <w:rFonts w:eastAsia="Batang"/>
          <w:szCs w:val="36"/>
        </w:rPr>
        <w:t>Stour</w:t>
      </w:r>
      <w:r w:rsidR="0086357D">
        <w:rPr>
          <w:rStyle w:val="CharAttribute3"/>
          <w:rFonts w:eastAsia="Batang"/>
          <w:szCs w:val="36"/>
        </w:rPr>
        <w:t xml:space="preserve"> Provost</w:t>
      </w:r>
      <w:r w:rsidR="00571E23">
        <w:rPr>
          <w:rStyle w:val="CharAttribute3"/>
          <w:rFonts w:eastAsia="Batang"/>
          <w:szCs w:val="36"/>
        </w:rPr>
        <w:t>/Stour Row</w:t>
      </w:r>
      <w:r w:rsidR="0086357D">
        <w:rPr>
          <w:rStyle w:val="CharAttribute3"/>
          <w:rFonts w:eastAsia="Batang"/>
          <w:szCs w:val="36"/>
        </w:rPr>
        <w:t xml:space="preserve"> Parish</w:t>
      </w:r>
    </w:p>
    <w:p w14:paraId="2D0A422A" w14:textId="77777777" w:rsidR="001F71CC" w:rsidRDefault="001F71CC">
      <w:pPr>
        <w:pStyle w:val="ParaAttribute4"/>
        <w:rPr>
          <w:rFonts w:eastAsia="Times New Roman"/>
        </w:rPr>
      </w:pPr>
    </w:p>
    <w:p w14:paraId="7D98FE33" w14:textId="2AB5490F"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36225A">
        <w:rPr>
          <w:rStyle w:val="CharAttribute6"/>
          <w:sz w:val="32"/>
          <w:szCs w:val="32"/>
        </w:rPr>
        <w:t>S</w:t>
      </w:r>
      <w:r w:rsidR="004E7EE1">
        <w:rPr>
          <w:rStyle w:val="CharAttribute6"/>
          <w:sz w:val="32"/>
          <w:szCs w:val="32"/>
        </w:rPr>
        <w:t>t</w:t>
      </w:r>
      <w:r w:rsidR="0036225A">
        <w:rPr>
          <w:rStyle w:val="CharAttribute6"/>
          <w:sz w:val="32"/>
          <w:szCs w:val="32"/>
        </w:rPr>
        <w:t>our Provost</w:t>
      </w:r>
      <w:r w:rsidR="00571E23">
        <w:rPr>
          <w:rStyle w:val="CharAttribute6"/>
          <w:sz w:val="32"/>
          <w:szCs w:val="32"/>
        </w:rPr>
        <w:t>/Stour Row</w:t>
      </w:r>
      <w:r w:rsidRPr="005A16A0">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0926C0F2"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D01AFF">
        <w:rPr>
          <w:rStyle w:val="CharAttribute7"/>
          <w:szCs w:val="28"/>
        </w:rPr>
        <w:t>23</w:t>
      </w:r>
      <w:r w:rsidR="00D01AFF" w:rsidRPr="00D01AFF">
        <w:rPr>
          <w:rStyle w:val="CharAttribute7"/>
          <w:szCs w:val="28"/>
          <w:vertAlign w:val="superscript"/>
        </w:rPr>
        <w:t>rd</w:t>
      </w:r>
      <w:r w:rsidR="00D01AFF">
        <w:rPr>
          <w:rStyle w:val="CharAttribute7"/>
          <w:szCs w:val="28"/>
        </w:rPr>
        <w:t xml:space="preserve"> of April 2025</w:t>
      </w:r>
      <w:r w:rsidR="0036225A">
        <w:rPr>
          <w:rStyle w:val="CharAttribute7"/>
          <w:szCs w:val="28"/>
        </w:rPr>
        <w:t xml:space="preserve"> at </w:t>
      </w:r>
      <w:r w:rsidR="00571E23">
        <w:rPr>
          <w:rStyle w:val="CharAttribute7"/>
          <w:szCs w:val="28"/>
        </w:rPr>
        <w:t>7.00</w:t>
      </w:r>
      <w:r w:rsidR="0036225A">
        <w:rPr>
          <w:rStyle w:val="CharAttribute7"/>
          <w:szCs w:val="28"/>
        </w:rPr>
        <w:t>pm</w:t>
      </w:r>
      <w:r w:rsidR="000162D4">
        <w:rPr>
          <w:rStyle w:val="CharAttribute7"/>
          <w:szCs w:val="28"/>
        </w:rPr>
        <w:t xml:space="preserve"> </w:t>
      </w:r>
    </w:p>
    <w:p w14:paraId="14EAD694" w14:textId="5ABA4A0F" w:rsidR="001F71CC" w:rsidRPr="000162D4" w:rsidRDefault="000162D4" w:rsidP="000A5A45">
      <w:pPr>
        <w:pStyle w:val="ParaAttribute5"/>
        <w:wordWrap/>
        <w:rPr>
          <w:rFonts w:ascii="Arial" w:eastAsia="Arial" w:hAnsi="Arial"/>
          <w:sz w:val="28"/>
          <w:szCs w:val="28"/>
        </w:rPr>
      </w:pPr>
      <w:r>
        <w:rPr>
          <w:rStyle w:val="CharAttribute7"/>
          <w:color w:val="auto"/>
          <w:szCs w:val="28"/>
        </w:rPr>
        <w:t xml:space="preserve">at Stour </w:t>
      </w:r>
      <w:r w:rsidR="007D3DDA">
        <w:rPr>
          <w:rStyle w:val="CharAttribute7"/>
          <w:color w:val="auto"/>
          <w:szCs w:val="28"/>
        </w:rPr>
        <w:t xml:space="preserve">Row </w:t>
      </w:r>
      <w:r>
        <w:rPr>
          <w:rStyle w:val="CharAttribute7"/>
          <w:color w:val="auto"/>
          <w:szCs w:val="28"/>
        </w:rPr>
        <w:t>Village Hall</w:t>
      </w:r>
    </w:p>
    <w:p w14:paraId="1036B606" w14:textId="77777777" w:rsidR="001F71CC" w:rsidRDefault="001F71CC" w:rsidP="000A5A45">
      <w:pPr>
        <w:pStyle w:val="ParaAttribute6"/>
        <w:wordWrap/>
        <w:rPr>
          <w:rFonts w:ascii="Arial" w:eastAsia="Arial" w:hAnsi="Arial"/>
          <w:sz w:val="24"/>
          <w:szCs w:val="24"/>
        </w:rPr>
      </w:pPr>
    </w:p>
    <w:p w14:paraId="1DF1B7E2" w14:textId="0DC2F1E3" w:rsidR="001F71CC" w:rsidRPr="002D4F76" w:rsidRDefault="000A5A45" w:rsidP="000A5A45">
      <w:pPr>
        <w:pStyle w:val="ParaAttribute7"/>
        <w:wordWrap/>
        <w:rPr>
          <w:rFonts w:ascii="Arial" w:eastAsia="Arial" w:hAnsi="Arial"/>
          <w:sz w:val="18"/>
          <w:szCs w:val="18"/>
        </w:rPr>
      </w:pPr>
      <w:r w:rsidRPr="002D4F76">
        <w:rPr>
          <w:rStyle w:val="CharAttribute13"/>
          <w:sz w:val="18"/>
          <w:szCs w:val="18"/>
        </w:rPr>
        <w:t xml:space="preserve">Present: </w:t>
      </w:r>
      <w:r w:rsidR="0036225A" w:rsidRPr="002D4F76">
        <w:rPr>
          <w:rStyle w:val="CharAttribute13"/>
          <w:sz w:val="18"/>
          <w:szCs w:val="18"/>
        </w:rPr>
        <w:t>Cllr J Watkins</w:t>
      </w:r>
      <w:r w:rsidR="00571E23" w:rsidRPr="002D4F76">
        <w:rPr>
          <w:rStyle w:val="CharAttribute13"/>
          <w:sz w:val="18"/>
          <w:szCs w:val="18"/>
        </w:rPr>
        <w:t xml:space="preserve"> – Chairman Stours Parish Council</w:t>
      </w:r>
      <w:r w:rsidR="007D3DDA" w:rsidRPr="002D4F76">
        <w:rPr>
          <w:rStyle w:val="CharAttribute13"/>
          <w:sz w:val="18"/>
          <w:szCs w:val="18"/>
        </w:rPr>
        <w:t>,</w:t>
      </w:r>
      <w:r w:rsidR="0036225A" w:rsidRPr="002D4F76">
        <w:rPr>
          <w:rStyle w:val="CharAttribute13"/>
          <w:sz w:val="18"/>
          <w:szCs w:val="18"/>
        </w:rPr>
        <w:t xml:space="preserve"> Cllr P Patrick</w:t>
      </w:r>
      <w:r w:rsidR="00D01AFF" w:rsidRPr="002D4F76">
        <w:rPr>
          <w:rStyle w:val="CharAttribute13"/>
          <w:sz w:val="18"/>
          <w:szCs w:val="18"/>
        </w:rPr>
        <w:t>,</w:t>
      </w:r>
      <w:r w:rsidR="0036225A" w:rsidRPr="002D4F76">
        <w:rPr>
          <w:rStyle w:val="CharAttribute13"/>
          <w:sz w:val="18"/>
          <w:szCs w:val="18"/>
        </w:rPr>
        <w:t xml:space="preserve"> Cllr C Wilkins</w:t>
      </w:r>
      <w:r w:rsidR="00D01AFF" w:rsidRPr="002D4F76">
        <w:rPr>
          <w:rStyle w:val="CharAttribute13"/>
          <w:sz w:val="18"/>
          <w:szCs w:val="18"/>
        </w:rPr>
        <w:t>, Cllr A Stagg and Cllr Mitcham</w:t>
      </w:r>
    </w:p>
    <w:p w14:paraId="5D281950" w14:textId="77777777" w:rsidR="001F71CC" w:rsidRPr="002D4F76" w:rsidRDefault="000A5A45" w:rsidP="000A5A45">
      <w:pPr>
        <w:pStyle w:val="ParaAttribute7"/>
        <w:wordWrap/>
        <w:rPr>
          <w:rFonts w:ascii="Arial" w:eastAsia="Arial" w:hAnsi="Arial"/>
          <w:sz w:val="18"/>
          <w:szCs w:val="18"/>
        </w:rPr>
      </w:pPr>
      <w:r w:rsidRPr="002D4F76">
        <w:rPr>
          <w:rStyle w:val="CharAttribute11"/>
          <w:sz w:val="18"/>
          <w:szCs w:val="18"/>
        </w:rPr>
        <w:tab/>
      </w:r>
      <w:r w:rsidRPr="002D4F76">
        <w:rPr>
          <w:rStyle w:val="CharAttribute11"/>
          <w:sz w:val="18"/>
          <w:szCs w:val="18"/>
        </w:rPr>
        <w:tab/>
      </w:r>
      <w:r w:rsidRPr="002D4F76">
        <w:rPr>
          <w:rStyle w:val="CharAttribute11"/>
          <w:sz w:val="18"/>
          <w:szCs w:val="18"/>
        </w:rPr>
        <w:tab/>
      </w:r>
      <w:r w:rsidRPr="002D4F76">
        <w:rPr>
          <w:rStyle w:val="CharAttribute13"/>
          <w:sz w:val="18"/>
          <w:szCs w:val="18"/>
        </w:rPr>
        <w:tab/>
      </w:r>
      <w:r w:rsidRPr="002D4F76">
        <w:rPr>
          <w:rStyle w:val="CharAttribute13"/>
          <w:sz w:val="18"/>
          <w:szCs w:val="18"/>
        </w:rPr>
        <w:tab/>
      </w:r>
      <w:r w:rsidRPr="002D4F76">
        <w:rPr>
          <w:rStyle w:val="CharAttribute13"/>
          <w:sz w:val="18"/>
          <w:szCs w:val="18"/>
        </w:rPr>
        <w:tab/>
      </w:r>
    </w:p>
    <w:p w14:paraId="7817D85D" w14:textId="37EB9BEA" w:rsidR="006C78E3" w:rsidRPr="002D4F76" w:rsidRDefault="000A5A45" w:rsidP="000A5A45">
      <w:pPr>
        <w:pStyle w:val="ParaAttribute7"/>
        <w:wordWrap/>
        <w:rPr>
          <w:rStyle w:val="CharAttribute11"/>
          <w:i/>
          <w:iCs/>
          <w:sz w:val="18"/>
          <w:szCs w:val="18"/>
        </w:rPr>
      </w:pPr>
      <w:r w:rsidRPr="002D4F76">
        <w:rPr>
          <w:rStyle w:val="CharAttribute13"/>
          <w:sz w:val="18"/>
          <w:szCs w:val="18"/>
        </w:rPr>
        <w:t>In attendance:</w:t>
      </w:r>
      <w:r w:rsidRPr="002D4F76">
        <w:rPr>
          <w:rStyle w:val="CharAttribute13"/>
          <w:sz w:val="18"/>
          <w:szCs w:val="18"/>
        </w:rPr>
        <w:tab/>
      </w:r>
      <w:r w:rsidRPr="002D4F76">
        <w:rPr>
          <w:rStyle w:val="CharAttribute11"/>
          <w:sz w:val="18"/>
          <w:szCs w:val="18"/>
        </w:rPr>
        <w:t>Mrs N Phillips</w:t>
      </w:r>
      <w:r w:rsidR="000162D4" w:rsidRPr="002D4F76">
        <w:rPr>
          <w:rStyle w:val="CharAttribute11"/>
          <w:sz w:val="18"/>
          <w:szCs w:val="18"/>
        </w:rPr>
        <w:t xml:space="preserve"> </w:t>
      </w:r>
      <w:r w:rsidR="007D3DDA" w:rsidRPr="002D4F76">
        <w:rPr>
          <w:rStyle w:val="CharAttribute11"/>
          <w:sz w:val="18"/>
          <w:szCs w:val="18"/>
        </w:rPr>
        <w:t>–</w:t>
      </w:r>
      <w:r w:rsidR="000162D4" w:rsidRPr="002D4F76">
        <w:rPr>
          <w:rStyle w:val="CharAttribute11"/>
          <w:sz w:val="18"/>
          <w:szCs w:val="18"/>
        </w:rPr>
        <w:t xml:space="preserve"> Clerk</w:t>
      </w:r>
      <w:r w:rsidR="00571E23" w:rsidRPr="002D4F76">
        <w:rPr>
          <w:rStyle w:val="CharAttribute11"/>
          <w:sz w:val="18"/>
          <w:szCs w:val="18"/>
        </w:rPr>
        <w:t xml:space="preserve"> and</w:t>
      </w:r>
      <w:r w:rsidR="00D01AFF" w:rsidRPr="002D4F76">
        <w:rPr>
          <w:rStyle w:val="CharAttribute11"/>
          <w:sz w:val="18"/>
          <w:szCs w:val="18"/>
        </w:rPr>
        <w:t xml:space="preserve"> 9</w:t>
      </w:r>
      <w:r w:rsidR="007D3DDA" w:rsidRPr="002D4F76">
        <w:rPr>
          <w:rStyle w:val="CharAttribute11"/>
          <w:sz w:val="18"/>
          <w:szCs w:val="18"/>
        </w:rPr>
        <w:t xml:space="preserve"> members of the public</w:t>
      </w:r>
      <w:r w:rsidR="00D01AFF" w:rsidRPr="002D4F76">
        <w:rPr>
          <w:rStyle w:val="CharAttribute11"/>
          <w:sz w:val="18"/>
          <w:szCs w:val="18"/>
        </w:rPr>
        <w:t xml:space="preserve"> and Dorset Councillor J Somper</w:t>
      </w:r>
    </w:p>
    <w:p w14:paraId="70725CF5" w14:textId="1D796F74" w:rsidR="001F71CC" w:rsidRPr="002D4F76" w:rsidRDefault="000A5A45" w:rsidP="000A5A45">
      <w:pPr>
        <w:pStyle w:val="ParaAttribute7"/>
        <w:wordWrap/>
        <w:rPr>
          <w:rFonts w:ascii="Arial" w:eastAsia="Arial" w:hAnsi="Arial"/>
          <w:sz w:val="18"/>
          <w:szCs w:val="18"/>
        </w:rPr>
      </w:pPr>
      <w:r w:rsidRPr="002D4F76">
        <w:rPr>
          <w:rStyle w:val="CharAttribute11"/>
          <w:sz w:val="18"/>
          <w:szCs w:val="18"/>
        </w:rPr>
        <w:tab/>
      </w:r>
    </w:p>
    <w:p w14:paraId="1DAB4A16" w14:textId="169D6CEE" w:rsidR="00D464DA" w:rsidRPr="002D4F76" w:rsidRDefault="00571E23" w:rsidP="00D464DA">
      <w:pPr>
        <w:pStyle w:val="ParaAttribute20"/>
        <w:wordWrap/>
        <w:rPr>
          <w:rFonts w:ascii="Arial" w:eastAsia="Arial" w:hAnsi="Arial"/>
          <w:b/>
          <w:sz w:val="18"/>
          <w:szCs w:val="18"/>
        </w:rPr>
      </w:pPr>
      <w:r w:rsidRPr="002D4F76">
        <w:rPr>
          <w:rFonts w:ascii="Arial" w:eastAsia="Arial" w:hAnsi="Arial"/>
          <w:b/>
          <w:sz w:val="18"/>
          <w:szCs w:val="18"/>
        </w:rPr>
        <w:t>1</w:t>
      </w:r>
      <w:r w:rsidR="007D3DDA" w:rsidRPr="002D4F76">
        <w:rPr>
          <w:rFonts w:ascii="Arial" w:eastAsia="Arial" w:hAnsi="Arial"/>
          <w:b/>
          <w:sz w:val="18"/>
          <w:szCs w:val="18"/>
        </w:rPr>
        <w:t>/</w:t>
      </w:r>
      <w:r w:rsidR="00D464DA" w:rsidRPr="002D4F76">
        <w:rPr>
          <w:rFonts w:ascii="Arial" w:eastAsia="Arial" w:hAnsi="Arial"/>
          <w:b/>
          <w:sz w:val="18"/>
          <w:szCs w:val="18"/>
        </w:rPr>
        <w:t>2</w:t>
      </w:r>
      <w:r w:rsidR="00D01AFF" w:rsidRPr="002D4F76">
        <w:rPr>
          <w:rFonts w:ascii="Arial" w:eastAsia="Arial" w:hAnsi="Arial"/>
          <w:b/>
          <w:sz w:val="18"/>
          <w:szCs w:val="18"/>
        </w:rPr>
        <w:t>5</w:t>
      </w:r>
      <w:r w:rsidR="00D464DA" w:rsidRPr="002D4F76">
        <w:rPr>
          <w:rFonts w:ascii="Arial" w:eastAsia="Arial" w:hAnsi="Arial"/>
          <w:b/>
          <w:sz w:val="18"/>
          <w:szCs w:val="18"/>
        </w:rPr>
        <w:t xml:space="preserve">.  Apologies for Absence </w:t>
      </w:r>
    </w:p>
    <w:p w14:paraId="43CA4CD7" w14:textId="15815E9F" w:rsidR="0036225A" w:rsidRPr="002D4F76" w:rsidRDefault="00D01AFF" w:rsidP="00D464DA">
      <w:pPr>
        <w:pStyle w:val="ParaAttribute20"/>
        <w:wordWrap/>
        <w:rPr>
          <w:rFonts w:ascii="Arial" w:eastAsia="Arial" w:hAnsi="Arial"/>
          <w:bCs/>
          <w:sz w:val="18"/>
          <w:szCs w:val="18"/>
        </w:rPr>
      </w:pPr>
      <w:r w:rsidRPr="002D4F76">
        <w:rPr>
          <w:rFonts w:ascii="Arial" w:eastAsia="Arial" w:hAnsi="Arial"/>
          <w:bCs/>
          <w:sz w:val="18"/>
          <w:szCs w:val="18"/>
        </w:rPr>
        <w:t>There were none</w:t>
      </w:r>
    </w:p>
    <w:p w14:paraId="11C08134" w14:textId="77777777" w:rsidR="00D464DA" w:rsidRPr="002D4F76" w:rsidRDefault="00D464DA" w:rsidP="00D464DA">
      <w:pPr>
        <w:pStyle w:val="ParaAttribute20"/>
        <w:wordWrap/>
        <w:rPr>
          <w:rFonts w:ascii="Arial" w:eastAsia="Arial" w:hAnsi="Arial"/>
          <w:b/>
          <w:sz w:val="18"/>
          <w:szCs w:val="18"/>
        </w:rPr>
      </w:pPr>
      <w:r w:rsidRPr="002D4F76">
        <w:rPr>
          <w:rFonts w:ascii="Arial" w:eastAsia="Arial" w:hAnsi="Arial"/>
          <w:b/>
          <w:sz w:val="18"/>
          <w:szCs w:val="18"/>
        </w:rPr>
        <w:t xml:space="preserve"> </w:t>
      </w:r>
    </w:p>
    <w:p w14:paraId="69622CB5" w14:textId="6A24516B" w:rsidR="00D464DA" w:rsidRPr="002D4F76" w:rsidRDefault="00571E23" w:rsidP="00D464DA">
      <w:pPr>
        <w:pStyle w:val="ParaAttribute20"/>
        <w:wordWrap/>
        <w:rPr>
          <w:rFonts w:ascii="Arial" w:eastAsia="Arial" w:hAnsi="Arial"/>
          <w:b/>
          <w:sz w:val="18"/>
          <w:szCs w:val="18"/>
        </w:rPr>
      </w:pPr>
      <w:r w:rsidRPr="002D4F76">
        <w:rPr>
          <w:rFonts w:ascii="Arial" w:eastAsia="Arial" w:hAnsi="Arial"/>
          <w:b/>
          <w:sz w:val="18"/>
          <w:szCs w:val="18"/>
        </w:rPr>
        <w:t>2/2</w:t>
      </w:r>
      <w:r w:rsidR="00D01AFF" w:rsidRPr="002D4F76">
        <w:rPr>
          <w:rFonts w:ascii="Arial" w:eastAsia="Arial" w:hAnsi="Arial"/>
          <w:b/>
          <w:sz w:val="18"/>
          <w:szCs w:val="18"/>
        </w:rPr>
        <w:t>5</w:t>
      </w:r>
      <w:r w:rsidR="00D464DA" w:rsidRPr="002D4F76">
        <w:rPr>
          <w:rFonts w:ascii="Arial" w:eastAsia="Arial" w:hAnsi="Arial"/>
          <w:b/>
          <w:sz w:val="18"/>
          <w:szCs w:val="18"/>
        </w:rPr>
        <w:t>.  Declaration of interest and dispensations</w:t>
      </w:r>
    </w:p>
    <w:p w14:paraId="54825DEC" w14:textId="2266F32E" w:rsidR="0036225A" w:rsidRPr="002D4F76" w:rsidRDefault="0036225A" w:rsidP="00D464DA">
      <w:pPr>
        <w:pStyle w:val="ParaAttribute20"/>
        <w:wordWrap/>
        <w:rPr>
          <w:rFonts w:ascii="Arial" w:eastAsia="Arial" w:hAnsi="Arial"/>
          <w:bCs/>
          <w:sz w:val="18"/>
          <w:szCs w:val="18"/>
        </w:rPr>
      </w:pPr>
      <w:r w:rsidRPr="002D4F76">
        <w:rPr>
          <w:rFonts w:ascii="Arial" w:eastAsia="Arial" w:hAnsi="Arial"/>
          <w:bCs/>
          <w:sz w:val="18"/>
          <w:szCs w:val="18"/>
        </w:rPr>
        <w:t>There were none.</w:t>
      </w:r>
    </w:p>
    <w:p w14:paraId="180C02DD" w14:textId="77777777" w:rsidR="00571E23" w:rsidRPr="002D4F76" w:rsidRDefault="00571E23" w:rsidP="000A5A45">
      <w:pPr>
        <w:pStyle w:val="ParaAttribute20"/>
        <w:wordWrap/>
        <w:rPr>
          <w:rFonts w:ascii="Arial" w:eastAsia="Arial" w:hAnsi="Arial"/>
          <w:bCs/>
          <w:sz w:val="18"/>
          <w:szCs w:val="18"/>
        </w:rPr>
      </w:pPr>
    </w:p>
    <w:p w14:paraId="6F72BC7A" w14:textId="00B2786E" w:rsidR="001F71CC" w:rsidRPr="002D4F76" w:rsidRDefault="00571E23" w:rsidP="000A5A45">
      <w:pPr>
        <w:pStyle w:val="ParaAttribute20"/>
        <w:wordWrap/>
        <w:rPr>
          <w:rFonts w:ascii="Arial" w:eastAsia="Arial" w:hAnsi="Arial"/>
          <w:sz w:val="18"/>
          <w:szCs w:val="18"/>
        </w:rPr>
      </w:pPr>
      <w:r w:rsidRPr="002D4F76">
        <w:rPr>
          <w:rStyle w:val="CharAttribute13"/>
          <w:sz w:val="18"/>
          <w:szCs w:val="18"/>
        </w:rPr>
        <w:t>3</w:t>
      </w:r>
      <w:r w:rsidR="00C4074D" w:rsidRPr="002D4F76">
        <w:rPr>
          <w:rStyle w:val="CharAttribute13"/>
          <w:sz w:val="18"/>
          <w:szCs w:val="18"/>
        </w:rPr>
        <w:t>/</w:t>
      </w:r>
      <w:r w:rsidR="00ED3148" w:rsidRPr="002D4F76">
        <w:rPr>
          <w:rStyle w:val="CharAttribute13"/>
          <w:sz w:val="18"/>
          <w:szCs w:val="18"/>
        </w:rPr>
        <w:t>2</w:t>
      </w:r>
      <w:r w:rsidR="00D01AFF" w:rsidRPr="002D4F76">
        <w:rPr>
          <w:rStyle w:val="CharAttribute13"/>
          <w:sz w:val="18"/>
          <w:szCs w:val="18"/>
        </w:rPr>
        <w:t>5</w:t>
      </w:r>
      <w:r w:rsidR="000A5A45" w:rsidRPr="002D4F76">
        <w:rPr>
          <w:rStyle w:val="CharAttribute13"/>
          <w:sz w:val="18"/>
          <w:szCs w:val="18"/>
        </w:rPr>
        <w:t xml:space="preserve">.  </w:t>
      </w:r>
      <w:r w:rsidR="0036225A" w:rsidRPr="002D4F76">
        <w:rPr>
          <w:rStyle w:val="CharAttribute13"/>
          <w:sz w:val="18"/>
          <w:szCs w:val="18"/>
        </w:rPr>
        <w:t xml:space="preserve">To agree the Minutes of the meeting dated the </w:t>
      </w:r>
      <w:r w:rsidR="00D01AFF" w:rsidRPr="002D4F76">
        <w:rPr>
          <w:rStyle w:val="CharAttribute13"/>
          <w:sz w:val="18"/>
          <w:szCs w:val="18"/>
        </w:rPr>
        <w:t>9</w:t>
      </w:r>
      <w:r w:rsidR="00D01AFF" w:rsidRPr="002D4F76">
        <w:rPr>
          <w:rStyle w:val="CharAttribute13"/>
          <w:sz w:val="18"/>
          <w:szCs w:val="18"/>
          <w:vertAlign w:val="superscript"/>
        </w:rPr>
        <w:t>th</w:t>
      </w:r>
      <w:r w:rsidR="00D01AFF" w:rsidRPr="002D4F76">
        <w:rPr>
          <w:rStyle w:val="CharAttribute13"/>
          <w:sz w:val="18"/>
          <w:szCs w:val="18"/>
        </w:rPr>
        <w:t xml:space="preserve"> of October 2025</w:t>
      </w:r>
    </w:p>
    <w:p w14:paraId="00EEB03E" w14:textId="06C6B7AE" w:rsidR="009869E0" w:rsidRPr="002D4F76" w:rsidRDefault="000A5A45" w:rsidP="009869E0">
      <w:pPr>
        <w:pStyle w:val="ParaAttribute23"/>
        <w:wordWrap/>
        <w:ind w:left="0" w:firstLine="0"/>
        <w:rPr>
          <w:rStyle w:val="CharAttribute11"/>
          <w:sz w:val="18"/>
          <w:szCs w:val="18"/>
        </w:rPr>
      </w:pPr>
      <w:r w:rsidRPr="002D4F76">
        <w:rPr>
          <w:rStyle w:val="CharAttribute11"/>
          <w:sz w:val="18"/>
          <w:szCs w:val="18"/>
        </w:rPr>
        <w:t xml:space="preserve">The minutes </w:t>
      </w:r>
      <w:r w:rsidR="009869E0" w:rsidRPr="002D4F76">
        <w:rPr>
          <w:rStyle w:val="CharAttribute11"/>
          <w:sz w:val="18"/>
          <w:szCs w:val="18"/>
        </w:rPr>
        <w:t xml:space="preserve">were </w:t>
      </w:r>
      <w:r w:rsidR="00E8528C" w:rsidRPr="002D4F76">
        <w:rPr>
          <w:rStyle w:val="CharAttribute11"/>
          <w:sz w:val="18"/>
          <w:szCs w:val="18"/>
        </w:rPr>
        <w:t>agreed,</w:t>
      </w:r>
      <w:r w:rsidR="00571E23" w:rsidRPr="002D4F76">
        <w:rPr>
          <w:rStyle w:val="CharAttribute11"/>
          <w:sz w:val="18"/>
          <w:szCs w:val="18"/>
        </w:rPr>
        <w:t xml:space="preserve"> and</w:t>
      </w:r>
      <w:r w:rsidR="0036225A" w:rsidRPr="002D4F76">
        <w:rPr>
          <w:rStyle w:val="CharAttribute11"/>
          <w:sz w:val="18"/>
          <w:szCs w:val="18"/>
        </w:rPr>
        <w:t xml:space="preserve"> they are </w:t>
      </w:r>
      <w:r w:rsidRPr="002D4F76">
        <w:rPr>
          <w:rStyle w:val="CharAttribute11"/>
          <w:sz w:val="18"/>
          <w:szCs w:val="18"/>
        </w:rPr>
        <w:t xml:space="preserve">a true and accurate record of the meeting.  </w:t>
      </w:r>
      <w:r w:rsidR="00CF4DF2" w:rsidRPr="002D4F76">
        <w:rPr>
          <w:rStyle w:val="CharAttribute11"/>
          <w:sz w:val="18"/>
          <w:szCs w:val="18"/>
        </w:rPr>
        <w:t>The Chairman duly signed them</w:t>
      </w:r>
      <w:r w:rsidR="0036225A" w:rsidRPr="002D4F76">
        <w:rPr>
          <w:rStyle w:val="CharAttribute11"/>
          <w:sz w:val="18"/>
          <w:szCs w:val="18"/>
        </w:rPr>
        <w:t xml:space="preserve"> </w:t>
      </w:r>
    </w:p>
    <w:p w14:paraId="11DC43C7" w14:textId="226C6E37" w:rsidR="001F71CC" w:rsidRPr="002D4F76" w:rsidRDefault="000A5A45" w:rsidP="009869E0">
      <w:pPr>
        <w:pStyle w:val="ParaAttribute23"/>
        <w:wordWrap/>
        <w:ind w:left="720" w:firstLine="0"/>
        <w:rPr>
          <w:rStyle w:val="CharAttribute11"/>
          <w:sz w:val="18"/>
          <w:szCs w:val="18"/>
        </w:rPr>
      </w:pPr>
      <w:r w:rsidRPr="002D4F76">
        <w:rPr>
          <w:rStyle w:val="CharAttribute13"/>
          <w:sz w:val="18"/>
          <w:szCs w:val="18"/>
        </w:rPr>
        <w:t>RESOLVED</w:t>
      </w:r>
      <w:r w:rsidRPr="002D4F76">
        <w:rPr>
          <w:rStyle w:val="CharAttribute11"/>
          <w:sz w:val="18"/>
          <w:szCs w:val="18"/>
        </w:rPr>
        <w:t xml:space="preserve">: that the minutes were </w:t>
      </w:r>
      <w:r w:rsidR="00571E23" w:rsidRPr="002D4F76">
        <w:rPr>
          <w:rStyle w:val="CharAttribute11"/>
          <w:sz w:val="18"/>
          <w:szCs w:val="18"/>
        </w:rPr>
        <w:t xml:space="preserve">agreed </w:t>
      </w:r>
      <w:r w:rsidRPr="002D4F76">
        <w:rPr>
          <w:rStyle w:val="CharAttribute11"/>
          <w:sz w:val="18"/>
          <w:szCs w:val="18"/>
        </w:rPr>
        <w:t>and signed by the</w:t>
      </w:r>
      <w:r w:rsidR="0036225A" w:rsidRPr="002D4F76">
        <w:rPr>
          <w:rStyle w:val="CharAttribute11"/>
          <w:sz w:val="18"/>
          <w:szCs w:val="18"/>
        </w:rPr>
        <w:t xml:space="preserve"> Chairman (</w:t>
      </w:r>
      <w:r w:rsidR="00571E23" w:rsidRPr="002D4F76">
        <w:rPr>
          <w:rStyle w:val="CharAttribute11"/>
          <w:sz w:val="18"/>
          <w:szCs w:val="18"/>
        </w:rPr>
        <w:t>3</w:t>
      </w:r>
      <w:r w:rsidR="0036225A" w:rsidRPr="002D4F76">
        <w:rPr>
          <w:rStyle w:val="CharAttribute11"/>
          <w:sz w:val="18"/>
          <w:szCs w:val="18"/>
        </w:rPr>
        <w:t>/2</w:t>
      </w:r>
      <w:r w:rsidR="00D01AFF" w:rsidRPr="002D4F76">
        <w:rPr>
          <w:rStyle w:val="CharAttribute11"/>
          <w:sz w:val="18"/>
          <w:szCs w:val="18"/>
        </w:rPr>
        <w:t>5</w:t>
      </w:r>
      <w:r w:rsidR="0036225A" w:rsidRPr="002D4F76">
        <w:rPr>
          <w:rStyle w:val="CharAttribute11"/>
          <w:sz w:val="18"/>
          <w:szCs w:val="18"/>
        </w:rPr>
        <w:t>)</w:t>
      </w:r>
    </w:p>
    <w:p w14:paraId="3960399B" w14:textId="77777777" w:rsidR="0036225A" w:rsidRPr="002D4F76" w:rsidRDefault="0036225A" w:rsidP="009869E0">
      <w:pPr>
        <w:pStyle w:val="ParaAttribute23"/>
        <w:wordWrap/>
        <w:ind w:left="720" w:firstLine="0"/>
        <w:rPr>
          <w:rStyle w:val="CharAttribute11"/>
          <w:sz w:val="18"/>
          <w:szCs w:val="18"/>
        </w:rPr>
      </w:pPr>
    </w:p>
    <w:p w14:paraId="54DDDA3A" w14:textId="342E814C" w:rsidR="00AE3515" w:rsidRPr="002D4F76" w:rsidRDefault="00A172A2" w:rsidP="007C740D">
      <w:pPr>
        <w:pStyle w:val="ParaAttribute23"/>
        <w:wordWrap/>
        <w:ind w:left="0" w:firstLine="0"/>
        <w:rPr>
          <w:rStyle w:val="CharAttribute13"/>
          <w:bCs/>
          <w:sz w:val="18"/>
          <w:szCs w:val="18"/>
        </w:rPr>
      </w:pPr>
      <w:r w:rsidRPr="002D4F76">
        <w:rPr>
          <w:rStyle w:val="CharAttribute13"/>
          <w:bCs/>
          <w:sz w:val="18"/>
          <w:szCs w:val="18"/>
        </w:rPr>
        <w:t>4</w:t>
      </w:r>
      <w:r w:rsidR="0036225A" w:rsidRPr="002D4F76">
        <w:rPr>
          <w:rStyle w:val="CharAttribute13"/>
          <w:bCs/>
          <w:sz w:val="18"/>
          <w:szCs w:val="18"/>
        </w:rPr>
        <w:t>/2</w:t>
      </w:r>
      <w:r w:rsidR="00D01AFF" w:rsidRPr="002D4F76">
        <w:rPr>
          <w:rStyle w:val="CharAttribute13"/>
          <w:bCs/>
          <w:sz w:val="18"/>
          <w:szCs w:val="18"/>
        </w:rPr>
        <w:t>5</w:t>
      </w:r>
      <w:r w:rsidR="003443B2" w:rsidRPr="002D4F76">
        <w:rPr>
          <w:rStyle w:val="CharAttribute13"/>
          <w:bCs/>
          <w:sz w:val="18"/>
          <w:szCs w:val="18"/>
        </w:rPr>
        <w:t xml:space="preserve">. </w:t>
      </w:r>
      <w:r w:rsidR="00272A2D" w:rsidRPr="002D4F76">
        <w:rPr>
          <w:rStyle w:val="CharAttribute13"/>
          <w:bCs/>
          <w:sz w:val="18"/>
          <w:szCs w:val="18"/>
        </w:rPr>
        <w:t>Matters arising</w:t>
      </w:r>
      <w:r w:rsidR="0036225A" w:rsidRPr="002D4F76">
        <w:rPr>
          <w:rStyle w:val="CharAttribute13"/>
          <w:bCs/>
          <w:sz w:val="18"/>
          <w:szCs w:val="18"/>
        </w:rPr>
        <w:t>.</w:t>
      </w:r>
    </w:p>
    <w:p w14:paraId="049AE543" w14:textId="0ED1C2FA" w:rsidR="00D01AFF" w:rsidRPr="002D4F76" w:rsidRDefault="00571E23" w:rsidP="00D01AFF">
      <w:pPr>
        <w:pStyle w:val="ParaAttribute23"/>
        <w:numPr>
          <w:ilvl w:val="0"/>
          <w:numId w:val="14"/>
        </w:numPr>
        <w:wordWrap/>
        <w:rPr>
          <w:rStyle w:val="CharAttribute13"/>
          <w:b w:val="0"/>
          <w:bCs/>
          <w:sz w:val="18"/>
          <w:szCs w:val="18"/>
        </w:rPr>
      </w:pPr>
      <w:r w:rsidRPr="002D4F76">
        <w:rPr>
          <w:rStyle w:val="CharAttribute13"/>
          <w:bCs/>
          <w:sz w:val="18"/>
          <w:szCs w:val="18"/>
        </w:rPr>
        <w:t xml:space="preserve">Update on 40MPH proposal for Stour Provost </w:t>
      </w:r>
      <w:r w:rsidR="00E8528C" w:rsidRPr="002D4F76">
        <w:rPr>
          <w:rStyle w:val="CharAttribute13"/>
          <w:bCs/>
          <w:sz w:val="18"/>
          <w:szCs w:val="18"/>
        </w:rPr>
        <w:t>crossroads</w:t>
      </w:r>
      <w:r w:rsidRPr="002D4F76">
        <w:rPr>
          <w:rStyle w:val="CharAttribute13"/>
          <w:bCs/>
          <w:sz w:val="18"/>
          <w:szCs w:val="18"/>
        </w:rPr>
        <w:t xml:space="preserve"> – </w:t>
      </w:r>
      <w:r w:rsidR="00D01AFF" w:rsidRPr="002D4F76">
        <w:rPr>
          <w:rStyle w:val="CharAttribute13"/>
          <w:b w:val="0"/>
          <w:sz w:val="18"/>
          <w:szCs w:val="18"/>
        </w:rPr>
        <w:t xml:space="preserve">Cllr Mitcham reported that with the intivatoin from Dorset Councillor Jane Somper, Dorset Council have proposed Stour Provost village to have a speed limit reduction to 20MPH, in certain areas and for the B3092 to have a speed reduction on the cross roads to 40MPH.  Cllr Mitcham reported that a detailed report is being produced, which will be presented to Dorset Council for their consideration to increase the areas along the B3092 from West Stour up to Marnhull, to 40MPH.  Cllr J Somper suggested that the proposal from Dorset Council should be strongly considered and that any additional request should be made separate to the proposal in place. </w:t>
      </w:r>
    </w:p>
    <w:p w14:paraId="7E06D79B" w14:textId="4D818B03" w:rsidR="00571E23" w:rsidRPr="002D4F76" w:rsidRDefault="00D01AFF" w:rsidP="0036225A">
      <w:pPr>
        <w:pStyle w:val="ParaAttribute23"/>
        <w:numPr>
          <w:ilvl w:val="0"/>
          <w:numId w:val="14"/>
        </w:numPr>
        <w:wordWrap/>
        <w:rPr>
          <w:rStyle w:val="CharAttribute13"/>
          <w:bCs/>
          <w:sz w:val="18"/>
          <w:szCs w:val="18"/>
        </w:rPr>
      </w:pPr>
      <w:r w:rsidRPr="002D4F76">
        <w:rPr>
          <w:rStyle w:val="CharAttribute13"/>
          <w:bCs/>
          <w:sz w:val="18"/>
          <w:szCs w:val="18"/>
        </w:rPr>
        <w:t>C</w:t>
      </w:r>
      <w:r w:rsidR="00B862F4" w:rsidRPr="002D4F76">
        <w:rPr>
          <w:rStyle w:val="CharAttribute13"/>
          <w:bCs/>
          <w:sz w:val="18"/>
          <w:szCs w:val="18"/>
        </w:rPr>
        <w:t xml:space="preserve">onsider design for Stour Provost recreation area/play area.  </w:t>
      </w:r>
      <w:r w:rsidR="00B862F4" w:rsidRPr="002D4F76">
        <w:rPr>
          <w:rStyle w:val="CharAttribute13"/>
          <w:b w:val="0"/>
          <w:sz w:val="18"/>
          <w:szCs w:val="18"/>
        </w:rPr>
        <w:t xml:space="preserve">It was agreed for the Clerk to </w:t>
      </w:r>
      <w:r w:rsidRPr="002D4F76">
        <w:rPr>
          <w:rStyle w:val="CharAttribute13"/>
          <w:b w:val="0"/>
          <w:sz w:val="18"/>
          <w:szCs w:val="18"/>
        </w:rPr>
        <w:t xml:space="preserve">produce a design </w:t>
      </w:r>
      <w:r w:rsidR="0061434C" w:rsidRPr="002D4F76">
        <w:rPr>
          <w:rStyle w:val="CharAttribute13"/>
          <w:b w:val="0"/>
          <w:sz w:val="18"/>
          <w:szCs w:val="18"/>
        </w:rPr>
        <w:t xml:space="preserve">to that </w:t>
      </w:r>
      <w:r w:rsidR="00B862F4" w:rsidRPr="002D4F76">
        <w:rPr>
          <w:rStyle w:val="CharAttribute13"/>
          <w:b w:val="0"/>
          <w:sz w:val="18"/>
          <w:szCs w:val="18"/>
        </w:rPr>
        <w:t xml:space="preserve">would be suitable for the area and to ensure that there is at least one piece of equipment that can be used for </w:t>
      </w:r>
      <w:r w:rsidR="00A172A2" w:rsidRPr="002D4F76">
        <w:rPr>
          <w:rStyle w:val="CharAttribute13"/>
          <w:b w:val="0"/>
          <w:sz w:val="18"/>
          <w:szCs w:val="18"/>
        </w:rPr>
        <w:t>those with disabilities which prevents them using the standard equipment</w:t>
      </w:r>
      <w:r w:rsidR="0061434C" w:rsidRPr="002D4F76">
        <w:rPr>
          <w:rStyle w:val="CharAttribute13"/>
          <w:b w:val="0"/>
          <w:sz w:val="18"/>
          <w:szCs w:val="18"/>
        </w:rPr>
        <w:t>, this will be sent out to the residents of the village for their consideration.</w:t>
      </w:r>
      <w:r w:rsidR="00A172A2" w:rsidRPr="002D4F76">
        <w:rPr>
          <w:rStyle w:val="CharAttribute13"/>
          <w:b w:val="0"/>
          <w:sz w:val="18"/>
          <w:szCs w:val="18"/>
        </w:rPr>
        <w:tab/>
      </w:r>
      <w:r w:rsidR="00A172A2" w:rsidRPr="002D4F76">
        <w:rPr>
          <w:rStyle w:val="CharAttribute13"/>
          <w:b w:val="0"/>
          <w:sz w:val="18"/>
          <w:szCs w:val="18"/>
        </w:rPr>
        <w:tab/>
      </w:r>
      <w:r w:rsidR="00A172A2" w:rsidRPr="002D4F76">
        <w:rPr>
          <w:rStyle w:val="CharAttribute13"/>
          <w:b w:val="0"/>
          <w:sz w:val="18"/>
          <w:szCs w:val="18"/>
        </w:rPr>
        <w:tab/>
      </w:r>
      <w:r w:rsidR="00A172A2" w:rsidRPr="002D4F76">
        <w:rPr>
          <w:rStyle w:val="CharAttribute13"/>
          <w:b w:val="0"/>
          <w:sz w:val="18"/>
          <w:szCs w:val="18"/>
        </w:rPr>
        <w:tab/>
      </w:r>
      <w:r w:rsidR="00A172A2" w:rsidRPr="002D4F76">
        <w:rPr>
          <w:rStyle w:val="CharAttribute13"/>
          <w:b w:val="0"/>
          <w:sz w:val="18"/>
          <w:szCs w:val="18"/>
        </w:rPr>
        <w:tab/>
      </w:r>
      <w:r w:rsidR="00A172A2" w:rsidRPr="002D4F76">
        <w:rPr>
          <w:rStyle w:val="CharAttribute13"/>
          <w:b w:val="0"/>
          <w:sz w:val="18"/>
          <w:szCs w:val="18"/>
        </w:rPr>
        <w:tab/>
      </w:r>
      <w:r w:rsidR="00A172A2" w:rsidRPr="002D4F76">
        <w:rPr>
          <w:rStyle w:val="CharAttribute13"/>
          <w:b w:val="0"/>
          <w:sz w:val="18"/>
          <w:szCs w:val="18"/>
        </w:rPr>
        <w:tab/>
      </w:r>
      <w:r w:rsidR="00A172A2" w:rsidRPr="002D4F76">
        <w:rPr>
          <w:rStyle w:val="CharAttribute13"/>
          <w:bCs/>
          <w:sz w:val="18"/>
          <w:szCs w:val="18"/>
        </w:rPr>
        <w:t xml:space="preserve">         Action </w:t>
      </w:r>
      <w:r w:rsidR="0061434C" w:rsidRPr="002D4F76">
        <w:rPr>
          <w:rStyle w:val="CharAttribute13"/>
          <w:bCs/>
          <w:sz w:val="18"/>
          <w:szCs w:val="18"/>
        </w:rPr>
        <w:t>–</w:t>
      </w:r>
      <w:r w:rsidR="00A172A2" w:rsidRPr="002D4F76">
        <w:rPr>
          <w:rStyle w:val="CharAttribute13"/>
          <w:bCs/>
          <w:sz w:val="18"/>
          <w:szCs w:val="18"/>
        </w:rPr>
        <w:t xml:space="preserve"> Clerk</w:t>
      </w:r>
    </w:p>
    <w:p w14:paraId="12197308" w14:textId="31DF1614" w:rsidR="0061434C" w:rsidRPr="002D4F76" w:rsidRDefault="0061434C" w:rsidP="0036225A">
      <w:pPr>
        <w:pStyle w:val="ParaAttribute23"/>
        <w:numPr>
          <w:ilvl w:val="0"/>
          <w:numId w:val="14"/>
        </w:numPr>
        <w:wordWrap/>
        <w:rPr>
          <w:rStyle w:val="CharAttribute13"/>
          <w:bCs/>
          <w:sz w:val="18"/>
          <w:szCs w:val="18"/>
        </w:rPr>
      </w:pPr>
      <w:r w:rsidRPr="002D4F76">
        <w:rPr>
          <w:rStyle w:val="CharAttribute13"/>
          <w:bCs/>
          <w:sz w:val="18"/>
          <w:szCs w:val="18"/>
        </w:rPr>
        <w:t xml:space="preserve">Update on Phone Box refurbishment Stour Row. </w:t>
      </w:r>
      <w:r w:rsidRPr="002D4F76">
        <w:rPr>
          <w:rStyle w:val="CharAttribute13"/>
          <w:b w:val="0"/>
          <w:sz w:val="18"/>
          <w:szCs w:val="18"/>
        </w:rPr>
        <w:t>The phone box refurbishment is underway.</w:t>
      </w:r>
    </w:p>
    <w:p w14:paraId="226ABD20" w14:textId="21C77422" w:rsidR="0061434C" w:rsidRPr="002D4F76" w:rsidRDefault="0061434C" w:rsidP="0061434C">
      <w:pPr>
        <w:pStyle w:val="ParaAttribute23"/>
        <w:numPr>
          <w:ilvl w:val="0"/>
          <w:numId w:val="14"/>
        </w:numPr>
        <w:wordWrap/>
        <w:rPr>
          <w:rStyle w:val="CharAttribute13"/>
          <w:bCs/>
          <w:sz w:val="18"/>
          <w:szCs w:val="18"/>
        </w:rPr>
      </w:pPr>
      <w:r w:rsidRPr="002D4F76">
        <w:rPr>
          <w:rStyle w:val="CharAttribute13"/>
          <w:bCs/>
          <w:sz w:val="18"/>
          <w:szCs w:val="18"/>
        </w:rPr>
        <w:t xml:space="preserve">Notice Board at Stour Provost replacement. </w:t>
      </w:r>
      <w:r w:rsidRPr="002D4F76">
        <w:rPr>
          <w:rStyle w:val="CharAttribute13"/>
          <w:b w:val="0"/>
          <w:sz w:val="18"/>
          <w:szCs w:val="18"/>
        </w:rPr>
        <w:t>Cllr Patrick will take a photo of the existing notice board that is attached to the Church railings.  Permission will be sort from the Church before any decisions are made on purchasing a replacement notice board.</w:t>
      </w:r>
      <w:r w:rsidRPr="002D4F76">
        <w:rPr>
          <w:rStyle w:val="CharAttribute13"/>
          <w:bCs/>
          <w:sz w:val="18"/>
          <w:szCs w:val="18"/>
        </w:rPr>
        <w:tab/>
      </w:r>
      <w:r w:rsidRPr="002D4F76">
        <w:rPr>
          <w:rStyle w:val="CharAttribute13"/>
          <w:bCs/>
          <w:sz w:val="18"/>
          <w:szCs w:val="18"/>
        </w:rPr>
        <w:tab/>
      </w:r>
      <w:r w:rsidRPr="002D4F76">
        <w:rPr>
          <w:rStyle w:val="CharAttribute13"/>
          <w:bCs/>
          <w:sz w:val="18"/>
          <w:szCs w:val="18"/>
        </w:rPr>
        <w:tab/>
      </w:r>
      <w:r w:rsidRPr="002D4F76">
        <w:rPr>
          <w:rStyle w:val="CharAttribute13"/>
          <w:bCs/>
          <w:sz w:val="18"/>
          <w:szCs w:val="18"/>
        </w:rPr>
        <w:tab/>
      </w:r>
      <w:r w:rsidRPr="002D4F76">
        <w:rPr>
          <w:rStyle w:val="CharAttribute13"/>
          <w:bCs/>
          <w:sz w:val="18"/>
          <w:szCs w:val="18"/>
        </w:rPr>
        <w:tab/>
      </w:r>
      <w:r w:rsidRPr="002D4F76">
        <w:rPr>
          <w:rStyle w:val="CharAttribute13"/>
          <w:bCs/>
          <w:sz w:val="18"/>
          <w:szCs w:val="18"/>
        </w:rPr>
        <w:tab/>
      </w:r>
      <w:r w:rsidRPr="002D4F76">
        <w:rPr>
          <w:rStyle w:val="CharAttribute13"/>
          <w:bCs/>
          <w:sz w:val="18"/>
          <w:szCs w:val="18"/>
        </w:rPr>
        <w:tab/>
        <w:t xml:space="preserve">    Action – Cllr Patrick</w:t>
      </w:r>
    </w:p>
    <w:p w14:paraId="6A4AC3EC" w14:textId="14F23FD0" w:rsidR="0061434C" w:rsidRPr="002D4F76" w:rsidRDefault="0061434C" w:rsidP="0061434C">
      <w:pPr>
        <w:pStyle w:val="ParaAttribute23"/>
        <w:numPr>
          <w:ilvl w:val="0"/>
          <w:numId w:val="14"/>
        </w:numPr>
        <w:wordWrap/>
        <w:rPr>
          <w:rStyle w:val="CharAttribute13"/>
          <w:bCs/>
          <w:sz w:val="18"/>
          <w:szCs w:val="18"/>
        </w:rPr>
      </w:pPr>
      <w:r w:rsidRPr="002D4F76">
        <w:rPr>
          <w:rStyle w:val="CharAttribute13"/>
          <w:bCs/>
          <w:sz w:val="18"/>
          <w:szCs w:val="18"/>
        </w:rPr>
        <w:t xml:space="preserve">Update on proposals for the Pavillion in Stour Provost.  </w:t>
      </w:r>
      <w:r w:rsidRPr="002D4F76">
        <w:rPr>
          <w:rStyle w:val="CharAttribute13"/>
          <w:b w:val="0"/>
          <w:sz w:val="18"/>
          <w:szCs w:val="18"/>
        </w:rPr>
        <w:t>Members of the Cricket Club asked the Parish if they would be in support for the Cricket Club to lead a project to renovate/replace the Cricket Club.  After debate, it was agreed that the Cricket Club, along with one member of the Parish Council from Stour Provost/Stour Row to start by producing a detailed proposal that can be put to the residents of Stour Provost to obtain their support before taking this project further.</w:t>
      </w:r>
    </w:p>
    <w:p w14:paraId="59C48DA9" w14:textId="77777777" w:rsidR="00C4074D" w:rsidRPr="002D4F76" w:rsidRDefault="00C4074D" w:rsidP="002B657E">
      <w:pPr>
        <w:pStyle w:val="ParaAttribute26"/>
        <w:wordWrap/>
        <w:rPr>
          <w:rStyle w:val="CharAttribute13"/>
          <w:sz w:val="18"/>
          <w:szCs w:val="18"/>
        </w:rPr>
      </w:pPr>
    </w:p>
    <w:p w14:paraId="40B8FA0D" w14:textId="01B1A530" w:rsidR="00B75307" w:rsidRPr="002D4F76" w:rsidRDefault="0061434C" w:rsidP="0061434C">
      <w:pPr>
        <w:pStyle w:val="ParaAttribute26"/>
        <w:wordWrap/>
        <w:rPr>
          <w:rStyle w:val="CharAttribute13"/>
          <w:b w:val="0"/>
          <w:bCs/>
          <w:sz w:val="18"/>
          <w:szCs w:val="18"/>
        </w:rPr>
      </w:pPr>
      <w:r w:rsidRPr="002D4F76">
        <w:rPr>
          <w:rStyle w:val="CharAttribute13"/>
          <w:sz w:val="18"/>
          <w:szCs w:val="18"/>
        </w:rPr>
        <w:t>5</w:t>
      </w:r>
      <w:r w:rsidR="002B657E" w:rsidRPr="002D4F76">
        <w:rPr>
          <w:rStyle w:val="CharAttribute13"/>
          <w:sz w:val="18"/>
          <w:szCs w:val="18"/>
        </w:rPr>
        <w:t>/</w:t>
      </w:r>
      <w:r w:rsidR="007404E5" w:rsidRPr="002D4F76">
        <w:rPr>
          <w:rStyle w:val="CharAttribute13"/>
          <w:sz w:val="18"/>
          <w:szCs w:val="18"/>
        </w:rPr>
        <w:t>2</w:t>
      </w:r>
      <w:r w:rsidR="00A172A2" w:rsidRPr="002D4F76">
        <w:rPr>
          <w:rStyle w:val="CharAttribute13"/>
          <w:sz w:val="18"/>
          <w:szCs w:val="18"/>
        </w:rPr>
        <w:t>5</w:t>
      </w:r>
      <w:r w:rsidR="000A5A45" w:rsidRPr="002D4F76">
        <w:rPr>
          <w:rStyle w:val="CharAttribute13"/>
          <w:sz w:val="18"/>
          <w:szCs w:val="18"/>
        </w:rPr>
        <w:t>.</w:t>
      </w:r>
      <w:r w:rsidR="00C4074D" w:rsidRPr="002D4F76">
        <w:rPr>
          <w:rStyle w:val="CharAttribute13"/>
          <w:sz w:val="18"/>
          <w:szCs w:val="18"/>
        </w:rPr>
        <w:t xml:space="preserve"> </w:t>
      </w:r>
      <w:r w:rsidR="00A172A2" w:rsidRPr="002D4F76">
        <w:rPr>
          <w:rStyle w:val="CharAttribute13"/>
          <w:sz w:val="18"/>
          <w:szCs w:val="18"/>
        </w:rPr>
        <w:t xml:space="preserve"> </w:t>
      </w:r>
      <w:r w:rsidRPr="002D4F76">
        <w:rPr>
          <w:rStyle w:val="CharAttribute13"/>
          <w:sz w:val="18"/>
          <w:szCs w:val="18"/>
        </w:rPr>
        <w:t>Reports from representative from local organisations and Councillors.</w:t>
      </w:r>
      <w:r w:rsidR="006A6EC3" w:rsidRPr="002D4F76">
        <w:rPr>
          <w:rStyle w:val="CharAttribute13"/>
          <w:sz w:val="18"/>
          <w:szCs w:val="18"/>
        </w:rPr>
        <w:t xml:space="preserve"> </w:t>
      </w:r>
      <w:r w:rsidR="006A6EC3" w:rsidRPr="002D4F76">
        <w:rPr>
          <w:rStyle w:val="CharAttribute13"/>
          <w:b w:val="0"/>
          <w:bCs/>
          <w:sz w:val="18"/>
          <w:szCs w:val="18"/>
        </w:rPr>
        <w:t>Nothing to report.</w:t>
      </w:r>
    </w:p>
    <w:p w14:paraId="0FED6B2A" w14:textId="77777777" w:rsidR="0061434C" w:rsidRPr="002D4F76" w:rsidRDefault="0061434C" w:rsidP="0061434C">
      <w:pPr>
        <w:pStyle w:val="ParaAttribute26"/>
        <w:wordWrap/>
        <w:rPr>
          <w:rStyle w:val="CharAttribute13"/>
          <w:b w:val="0"/>
          <w:bCs/>
          <w:sz w:val="18"/>
          <w:szCs w:val="18"/>
        </w:rPr>
      </w:pPr>
    </w:p>
    <w:p w14:paraId="7AC5B57E" w14:textId="1D843CBD" w:rsidR="00BE03D5" w:rsidRPr="002D4F76" w:rsidRDefault="0061434C" w:rsidP="00BE03D5">
      <w:pPr>
        <w:pStyle w:val="ParaAttribute26"/>
        <w:wordWrap/>
        <w:rPr>
          <w:rStyle w:val="CharAttribute13"/>
          <w:sz w:val="18"/>
          <w:szCs w:val="18"/>
        </w:rPr>
      </w:pPr>
      <w:r w:rsidRPr="002D4F76">
        <w:rPr>
          <w:rStyle w:val="CharAttribute13"/>
          <w:sz w:val="18"/>
          <w:szCs w:val="18"/>
        </w:rPr>
        <w:t>6</w:t>
      </w:r>
      <w:r w:rsidR="00023A4E" w:rsidRPr="002D4F76">
        <w:rPr>
          <w:rStyle w:val="CharAttribute13"/>
          <w:sz w:val="18"/>
          <w:szCs w:val="18"/>
        </w:rPr>
        <w:t>/2</w:t>
      </w:r>
      <w:r w:rsidR="004E526D" w:rsidRPr="002D4F76">
        <w:rPr>
          <w:rStyle w:val="CharAttribute13"/>
          <w:sz w:val="18"/>
          <w:szCs w:val="18"/>
        </w:rPr>
        <w:t>5</w:t>
      </w:r>
      <w:r w:rsidR="00E8528C" w:rsidRPr="002D4F76">
        <w:rPr>
          <w:rStyle w:val="CharAttribute13"/>
          <w:sz w:val="18"/>
          <w:szCs w:val="18"/>
        </w:rPr>
        <w:t xml:space="preserve">. </w:t>
      </w:r>
      <w:r w:rsidR="00BE03D5" w:rsidRPr="002D4F76">
        <w:rPr>
          <w:rStyle w:val="CharAttribute13"/>
          <w:sz w:val="18"/>
          <w:szCs w:val="18"/>
        </w:rPr>
        <w:t xml:space="preserve"> District Councillors report:</w:t>
      </w:r>
    </w:p>
    <w:p w14:paraId="2A65932D" w14:textId="24DD0207" w:rsidR="00023A4E" w:rsidRPr="002D4F76" w:rsidRDefault="006A6EC3" w:rsidP="00BE03D5">
      <w:pPr>
        <w:pStyle w:val="ParaAttribute26"/>
        <w:wordWrap/>
        <w:rPr>
          <w:rStyle w:val="CharAttribute13"/>
          <w:b w:val="0"/>
          <w:bCs/>
          <w:sz w:val="18"/>
          <w:szCs w:val="18"/>
        </w:rPr>
      </w:pPr>
      <w:r w:rsidRPr="002D4F76">
        <w:rPr>
          <w:rStyle w:val="CharAttribute13"/>
          <w:b w:val="0"/>
          <w:bCs/>
          <w:sz w:val="18"/>
          <w:szCs w:val="18"/>
        </w:rPr>
        <w:t>Cllr J Somper had already spoken about the proposed 20MPH/40MPH scheme in Stour Provost.</w:t>
      </w:r>
    </w:p>
    <w:p w14:paraId="15E2C897" w14:textId="61EBA297" w:rsidR="006A6EC3" w:rsidRPr="002D4F76" w:rsidRDefault="006A6EC3" w:rsidP="00BE03D5">
      <w:pPr>
        <w:pStyle w:val="ParaAttribute26"/>
        <w:wordWrap/>
        <w:rPr>
          <w:rStyle w:val="CharAttribute13"/>
          <w:b w:val="0"/>
          <w:bCs/>
          <w:sz w:val="18"/>
          <w:szCs w:val="18"/>
        </w:rPr>
      </w:pPr>
      <w:r w:rsidRPr="002D4F76">
        <w:rPr>
          <w:rStyle w:val="CharAttribute13"/>
          <w:b w:val="0"/>
          <w:bCs/>
          <w:sz w:val="18"/>
          <w:szCs w:val="18"/>
        </w:rPr>
        <w:t>The following bullet points were tabled:</w:t>
      </w:r>
    </w:p>
    <w:p w14:paraId="725E3B59" w14:textId="3A2DA591" w:rsidR="006A6EC3" w:rsidRPr="002D4F76" w:rsidRDefault="006A6EC3" w:rsidP="006A6EC3">
      <w:pPr>
        <w:pStyle w:val="ParaAttribute26"/>
        <w:numPr>
          <w:ilvl w:val="0"/>
          <w:numId w:val="19"/>
        </w:numPr>
        <w:wordWrap/>
        <w:rPr>
          <w:rStyle w:val="CharAttribute13"/>
          <w:b w:val="0"/>
          <w:bCs/>
          <w:sz w:val="18"/>
          <w:szCs w:val="18"/>
        </w:rPr>
      </w:pPr>
      <w:r w:rsidRPr="002D4F76">
        <w:rPr>
          <w:rStyle w:val="CharAttribute13"/>
          <w:b w:val="0"/>
          <w:bCs/>
          <w:sz w:val="18"/>
          <w:szCs w:val="18"/>
        </w:rPr>
        <w:t>Continue speaking to the relevant authorities regarding the flooding matters in her Ward.</w:t>
      </w:r>
    </w:p>
    <w:p w14:paraId="16105674" w14:textId="2E7D43A1" w:rsidR="006A6EC3" w:rsidRPr="002D4F76" w:rsidRDefault="006A6EC3" w:rsidP="006A6EC3">
      <w:pPr>
        <w:pStyle w:val="ParaAttribute26"/>
        <w:numPr>
          <w:ilvl w:val="0"/>
          <w:numId w:val="19"/>
        </w:numPr>
        <w:wordWrap/>
        <w:rPr>
          <w:rStyle w:val="CharAttribute13"/>
          <w:b w:val="0"/>
          <w:bCs/>
          <w:sz w:val="18"/>
          <w:szCs w:val="18"/>
        </w:rPr>
      </w:pPr>
      <w:r w:rsidRPr="002D4F76">
        <w:rPr>
          <w:rStyle w:val="CharAttribute13"/>
          <w:b w:val="0"/>
          <w:bCs/>
          <w:sz w:val="18"/>
          <w:szCs w:val="18"/>
        </w:rPr>
        <w:t>Dorset Council local plan time frame for consultation August 2026 and potential adoption in 2027.</w:t>
      </w:r>
    </w:p>
    <w:p w14:paraId="59F117ED" w14:textId="5D26F263" w:rsidR="006A6EC3" w:rsidRPr="002D4F76" w:rsidRDefault="006A6EC3" w:rsidP="006A6EC3">
      <w:pPr>
        <w:pStyle w:val="ParaAttribute26"/>
        <w:numPr>
          <w:ilvl w:val="0"/>
          <w:numId w:val="19"/>
        </w:numPr>
        <w:wordWrap/>
        <w:rPr>
          <w:rStyle w:val="CharAttribute13"/>
          <w:b w:val="0"/>
          <w:bCs/>
          <w:sz w:val="18"/>
          <w:szCs w:val="18"/>
        </w:rPr>
      </w:pPr>
      <w:r w:rsidRPr="002D4F76">
        <w:rPr>
          <w:rStyle w:val="CharAttribute13"/>
          <w:b w:val="0"/>
          <w:bCs/>
          <w:sz w:val="18"/>
          <w:szCs w:val="18"/>
        </w:rPr>
        <w:t>Continue to highlight the importance for rural villages to have more regular public transport.</w:t>
      </w:r>
    </w:p>
    <w:p w14:paraId="6A94CAC8" w14:textId="5209EC5A" w:rsidR="006A6EC3" w:rsidRPr="002D4F76" w:rsidRDefault="006A6EC3" w:rsidP="006A6EC3">
      <w:pPr>
        <w:pStyle w:val="ParaAttribute26"/>
        <w:numPr>
          <w:ilvl w:val="0"/>
          <w:numId w:val="19"/>
        </w:numPr>
        <w:wordWrap/>
        <w:rPr>
          <w:rStyle w:val="CharAttribute13"/>
          <w:b w:val="0"/>
          <w:bCs/>
          <w:sz w:val="18"/>
          <w:szCs w:val="18"/>
        </w:rPr>
      </w:pPr>
      <w:r w:rsidRPr="002D4F76">
        <w:rPr>
          <w:rStyle w:val="CharAttribute13"/>
          <w:b w:val="0"/>
          <w:bCs/>
          <w:sz w:val="18"/>
          <w:szCs w:val="18"/>
        </w:rPr>
        <w:t>Dorset Council have appointed a new CEO – Dr Catherine Howe.</w:t>
      </w:r>
    </w:p>
    <w:p w14:paraId="38D1E330" w14:textId="10CDC1D4" w:rsidR="00545895" w:rsidRPr="002D4F76" w:rsidRDefault="00545895" w:rsidP="006A6EC3">
      <w:pPr>
        <w:pStyle w:val="ParaAttribute26"/>
        <w:numPr>
          <w:ilvl w:val="0"/>
          <w:numId w:val="19"/>
        </w:numPr>
        <w:wordWrap/>
        <w:rPr>
          <w:rStyle w:val="CharAttribute13"/>
          <w:b w:val="0"/>
          <w:bCs/>
          <w:sz w:val="18"/>
          <w:szCs w:val="18"/>
        </w:rPr>
      </w:pPr>
      <w:r w:rsidRPr="002D4F76">
        <w:rPr>
          <w:rStyle w:val="CharAttribute13"/>
          <w:b w:val="0"/>
          <w:bCs/>
          <w:sz w:val="18"/>
          <w:szCs w:val="18"/>
        </w:rPr>
        <w:t>Tabled a report on the energy supply for rural areas and how this could effect residents in rural villages, as rural areas do not have enough clean energy supplies, eg, wind turbines, solar panels ect.</w:t>
      </w:r>
    </w:p>
    <w:p w14:paraId="2C045462" w14:textId="51DACDD2" w:rsidR="006A6EC3" w:rsidRPr="002D4F76" w:rsidRDefault="006A6EC3" w:rsidP="006A6EC3">
      <w:pPr>
        <w:pStyle w:val="ParaAttribute26"/>
        <w:wordWrap/>
        <w:rPr>
          <w:rStyle w:val="CharAttribute13"/>
          <w:b w:val="0"/>
          <w:bCs/>
          <w:sz w:val="18"/>
          <w:szCs w:val="18"/>
        </w:rPr>
      </w:pPr>
      <w:r w:rsidRPr="002D4F76">
        <w:rPr>
          <w:rStyle w:val="CharAttribute13"/>
          <w:b w:val="0"/>
          <w:bCs/>
          <w:sz w:val="18"/>
          <w:szCs w:val="18"/>
        </w:rPr>
        <w:t>Full reports will be published on the Parish Council website.</w:t>
      </w:r>
    </w:p>
    <w:p w14:paraId="4CB1472F" w14:textId="77777777" w:rsidR="00C42D84" w:rsidRPr="002D4F76" w:rsidRDefault="00C42D84" w:rsidP="00C42D84">
      <w:pPr>
        <w:pStyle w:val="ParaAttribute26"/>
        <w:wordWrap/>
        <w:ind w:left="720"/>
        <w:rPr>
          <w:rStyle w:val="CharAttribute13"/>
          <w:b w:val="0"/>
          <w:bCs/>
          <w:sz w:val="18"/>
          <w:szCs w:val="18"/>
        </w:rPr>
      </w:pPr>
    </w:p>
    <w:p w14:paraId="4929AF25" w14:textId="2554C857" w:rsidR="00FC0064" w:rsidRPr="002D4F76" w:rsidRDefault="006A6EC3" w:rsidP="00C42D84">
      <w:pPr>
        <w:pStyle w:val="ParaAttribute26"/>
        <w:wordWrap/>
        <w:rPr>
          <w:rStyle w:val="CharAttribute13"/>
          <w:sz w:val="18"/>
          <w:szCs w:val="18"/>
        </w:rPr>
      </w:pPr>
      <w:r w:rsidRPr="002D4F76">
        <w:rPr>
          <w:rStyle w:val="CharAttribute13"/>
          <w:sz w:val="18"/>
          <w:szCs w:val="18"/>
        </w:rPr>
        <w:t>7</w:t>
      </w:r>
      <w:r w:rsidR="00023A4E" w:rsidRPr="002D4F76">
        <w:rPr>
          <w:rStyle w:val="CharAttribute13"/>
          <w:sz w:val="18"/>
          <w:szCs w:val="18"/>
        </w:rPr>
        <w:t>/2</w:t>
      </w:r>
      <w:r w:rsidR="004E526D" w:rsidRPr="002D4F76">
        <w:rPr>
          <w:rStyle w:val="CharAttribute13"/>
          <w:sz w:val="18"/>
          <w:szCs w:val="18"/>
        </w:rPr>
        <w:t>5</w:t>
      </w:r>
      <w:r w:rsidR="00E8528C" w:rsidRPr="002D4F76">
        <w:rPr>
          <w:rStyle w:val="CharAttribute13"/>
          <w:sz w:val="18"/>
          <w:szCs w:val="18"/>
        </w:rPr>
        <w:t xml:space="preserve">.  </w:t>
      </w:r>
      <w:r w:rsidR="002B657E" w:rsidRPr="002D4F76">
        <w:rPr>
          <w:rStyle w:val="CharAttribute13"/>
          <w:sz w:val="18"/>
          <w:szCs w:val="18"/>
        </w:rPr>
        <w:t>Planning</w:t>
      </w:r>
      <w:r w:rsidR="00FC0064" w:rsidRPr="002D4F76">
        <w:rPr>
          <w:rStyle w:val="CharAttribute13"/>
          <w:sz w:val="18"/>
          <w:szCs w:val="18"/>
        </w:rPr>
        <w:t xml:space="preserve"> </w:t>
      </w:r>
      <w:r w:rsidR="00C42D84" w:rsidRPr="002D4F76">
        <w:rPr>
          <w:rStyle w:val="CharAttribute13"/>
          <w:sz w:val="18"/>
          <w:szCs w:val="18"/>
        </w:rPr>
        <w:t>Applications</w:t>
      </w:r>
      <w:r w:rsidR="00023A4E" w:rsidRPr="002D4F76">
        <w:rPr>
          <w:rStyle w:val="CharAttribute13"/>
          <w:sz w:val="18"/>
          <w:szCs w:val="18"/>
        </w:rPr>
        <w:t xml:space="preserve"> for 2023-2024</w:t>
      </w:r>
    </w:p>
    <w:p w14:paraId="7A8C043C" w14:textId="150C07EA" w:rsidR="00C42D84" w:rsidRPr="002D4F76" w:rsidRDefault="00545895" w:rsidP="00C42D84">
      <w:pPr>
        <w:pStyle w:val="ParaAttribute26"/>
        <w:wordWrap/>
        <w:rPr>
          <w:rStyle w:val="CharAttribute13"/>
          <w:sz w:val="18"/>
          <w:szCs w:val="18"/>
        </w:rPr>
      </w:pPr>
      <w:r w:rsidRPr="002D4F76">
        <w:rPr>
          <w:rStyle w:val="CharAttribute13"/>
          <w:rFonts w:ascii="Times New Roman" w:eastAsia="Batang" w:hAnsi="Times New Roman"/>
          <w:b w:val="0"/>
          <w:sz w:val="18"/>
          <w:szCs w:val="18"/>
        </w:rPr>
        <w:lastRenderedPageBreak/>
        <w:drawing>
          <wp:inline distT="0" distB="0" distL="0" distR="0" wp14:anchorId="31CB4E61" wp14:editId="23123124">
            <wp:extent cx="4672013" cy="2649811"/>
            <wp:effectExtent l="0" t="0" r="0" b="0"/>
            <wp:docPr id="1275865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7407" cy="2658542"/>
                    </a:xfrm>
                    <a:prstGeom prst="rect">
                      <a:avLst/>
                    </a:prstGeom>
                    <a:noFill/>
                    <a:ln>
                      <a:noFill/>
                    </a:ln>
                  </pic:spPr>
                </pic:pic>
              </a:graphicData>
            </a:graphic>
          </wp:inline>
        </w:drawing>
      </w:r>
    </w:p>
    <w:p w14:paraId="2E61E185" w14:textId="77777777" w:rsidR="002B657E" w:rsidRPr="002D4F76" w:rsidRDefault="002B657E" w:rsidP="002B657E">
      <w:pPr>
        <w:pStyle w:val="ParaAttribute26"/>
        <w:wordWrap/>
        <w:rPr>
          <w:rStyle w:val="CharAttribute13"/>
          <w:sz w:val="18"/>
          <w:szCs w:val="18"/>
        </w:rPr>
      </w:pPr>
      <w:r w:rsidRPr="002D4F76">
        <w:rPr>
          <w:rStyle w:val="CharAttribute13"/>
          <w:sz w:val="18"/>
          <w:szCs w:val="18"/>
        </w:rPr>
        <w:t xml:space="preserve">  </w:t>
      </w:r>
    </w:p>
    <w:p w14:paraId="2C1A5953" w14:textId="7A31D2E3" w:rsidR="00E8528C" w:rsidRPr="002D4F76" w:rsidRDefault="00545895" w:rsidP="002B657E">
      <w:pPr>
        <w:pStyle w:val="ParaAttribute26"/>
        <w:wordWrap/>
        <w:rPr>
          <w:rStyle w:val="CharAttribute13"/>
          <w:b w:val="0"/>
          <w:sz w:val="18"/>
          <w:szCs w:val="18"/>
        </w:rPr>
      </w:pPr>
      <w:r w:rsidRPr="002D4F76">
        <w:rPr>
          <w:rStyle w:val="CharAttribute13"/>
          <w:b w:val="0"/>
          <w:sz w:val="18"/>
          <w:szCs w:val="18"/>
        </w:rPr>
        <w:t>Great House farm has been approved by Dorset Council.</w:t>
      </w:r>
    </w:p>
    <w:p w14:paraId="5D9EA06B" w14:textId="77777777" w:rsidR="00545895" w:rsidRPr="002D4F76" w:rsidRDefault="00545895" w:rsidP="002B657E">
      <w:pPr>
        <w:pStyle w:val="ParaAttribute26"/>
        <w:wordWrap/>
        <w:rPr>
          <w:rStyle w:val="CharAttribute13"/>
          <w:b w:val="0"/>
          <w:sz w:val="18"/>
          <w:szCs w:val="18"/>
        </w:rPr>
      </w:pPr>
    </w:p>
    <w:p w14:paraId="6B7181AC" w14:textId="27D91047" w:rsidR="00E8528C" w:rsidRPr="002D4F76" w:rsidRDefault="00545895" w:rsidP="002B657E">
      <w:pPr>
        <w:pStyle w:val="ParaAttribute26"/>
        <w:wordWrap/>
        <w:rPr>
          <w:rStyle w:val="CharAttribute13"/>
          <w:b w:val="0"/>
          <w:sz w:val="18"/>
          <w:szCs w:val="18"/>
        </w:rPr>
      </w:pPr>
      <w:r w:rsidRPr="002D4F76">
        <w:rPr>
          <w:rStyle w:val="CharAttribute13"/>
          <w:b w:val="0"/>
          <w:sz w:val="18"/>
          <w:szCs w:val="18"/>
        </w:rPr>
        <w:t xml:space="preserve">Concerns were raised over the proposed Solar Panel farm near Duncliffe.  A member of the public expressed concerns over the proposed farm and suggested that there are other sustainable alternatives that could be considered.  </w:t>
      </w:r>
      <w:r w:rsidR="00AC114B" w:rsidRPr="002D4F76">
        <w:rPr>
          <w:rStyle w:val="CharAttribute13"/>
          <w:b w:val="0"/>
          <w:sz w:val="18"/>
          <w:szCs w:val="18"/>
        </w:rPr>
        <w:t xml:space="preserve">The Clerk confirmed that the Solar Farm application has not been officially submitted out for public consultation yet and they are required </w:t>
      </w:r>
      <w:r w:rsidR="004E526D" w:rsidRPr="002D4F76">
        <w:rPr>
          <w:rStyle w:val="CharAttribute13"/>
          <w:b w:val="0"/>
          <w:sz w:val="18"/>
          <w:szCs w:val="18"/>
        </w:rPr>
        <w:t>to hold public consultations with the parishes that are affected by their proposal.  The Clerk have contacted them to ensure that the Parishes are kept informed and will also discuss any community benefit if the application were to be approved by Dorset Council.</w:t>
      </w:r>
    </w:p>
    <w:p w14:paraId="47F1A5EC" w14:textId="77777777" w:rsidR="00E8528C" w:rsidRPr="002D4F76" w:rsidRDefault="00E8528C" w:rsidP="002B657E">
      <w:pPr>
        <w:pStyle w:val="ParaAttribute26"/>
        <w:wordWrap/>
        <w:rPr>
          <w:rStyle w:val="CharAttribute13"/>
          <w:sz w:val="18"/>
          <w:szCs w:val="18"/>
        </w:rPr>
      </w:pPr>
    </w:p>
    <w:p w14:paraId="627A032D" w14:textId="6717CC9F" w:rsidR="002B657E" w:rsidRPr="002D4F76" w:rsidRDefault="004E526D" w:rsidP="002B657E">
      <w:pPr>
        <w:pStyle w:val="ParaAttribute26"/>
        <w:wordWrap/>
        <w:rPr>
          <w:rStyle w:val="CharAttribute13"/>
          <w:sz w:val="18"/>
          <w:szCs w:val="18"/>
        </w:rPr>
      </w:pPr>
      <w:r w:rsidRPr="002D4F76">
        <w:rPr>
          <w:rStyle w:val="CharAttribute13"/>
          <w:sz w:val="18"/>
          <w:szCs w:val="18"/>
        </w:rPr>
        <w:t>8</w:t>
      </w:r>
      <w:r w:rsidR="00E8528C" w:rsidRPr="002D4F76">
        <w:rPr>
          <w:rStyle w:val="CharAttribute13"/>
          <w:sz w:val="18"/>
          <w:szCs w:val="18"/>
        </w:rPr>
        <w:t>/2</w:t>
      </w:r>
      <w:r w:rsidRPr="002D4F76">
        <w:rPr>
          <w:rStyle w:val="CharAttribute13"/>
          <w:sz w:val="18"/>
          <w:szCs w:val="18"/>
        </w:rPr>
        <w:t>5</w:t>
      </w:r>
      <w:r w:rsidR="002B657E" w:rsidRPr="002D4F76">
        <w:rPr>
          <w:rStyle w:val="CharAttribute13"/>
          <w:sz w:val="18"/>
          <w:szCs w:val="18"/>
        </w:rPr>
        <w:t xml:space="preserve">.  </w:t>
      </w:r>
      <w:r w:rsidR="00C42D84" w:rsidRPr="002D4F76">
        <w:rPr>
          <w:rStyle w:val="CharAttribute13"/>
          <w:sz w:val="18"/>
          <w:szCs w:val="18"/>
        </w:rPr>
        <w:t>Accounts for the end of the year</w:t>
      </w:r>
    </w:p>
    <w:p w14:paraId="34760D04" w14:textId="1EA54FA8" w:rsidR="002B657E" w:rsidRPr="002D4F76" w:rsidRDefault="00C42D84" w:rsidP="002B657E">
      <w:pPr>
        <w:pStyle w:val="ParaAttribute26"/>
        <w:wordWrap/>
        <w:rPr>
          <w:rStyle w:val="CharAttribute13"/>
          <w:b w:val="0"/>
          <w:sz w:val="18"/>
          <w:szCs w:val="18"/>
        </w:rPr>
      </w:pPr>
      <w:r w:rsidRPr="002D4F76">
        <w:rPr>
          <w:rStyle w:val="CharAttribute13"/>
          <w:b w:val="0"/>
          <w:sz w:val="18"/>
          <w:szCs w:val="18"/>
        </w:rPr>
        <w:t xml:space="preserve">The Clerk had tabled </w:t>
      </w:r>
      <w:r w:rsidR="00090289" w:rsidRPr="002D4F76">
        <w:rPr>
          <w:rStyle w:val="CharAttribute13"/>
          <w:b w:val="0"/>
          <w:sz w:val="18"/>
          <w:szCs w:val="18"/>
        </w:rPr>
        <w:t xml:space="preserve">information on the end of year </w:t>
      </w:r>
      <w:r w:rsidR="00E8528C" w:rsidRPr="002D4F76">
        <w:rPr>
          <w:rStyle w:val="CharAttribute13"/>
          <w:b w:val="0"/>
          <w:sz w:val="18"/>
          <w:szCs w:val="18"/>
        </w:rPr>
        <w:t>cash book</w:t>
      </w:r>
    </w:p>
    <w:p w14:paraId="7F4AB5DB" w14:textId="5EFF9454" w:rsidR="00090289" w:rsidRPr="002D4F76" w:rsidRDefault="004E526D" w:rsidP="00E8528C">
      <w:pPr>
        <w:pStyle w:val="ParaAttribute26"/>
        <w:wordWrap/>
        <w:jc w:val="center"/>
        <w:rPr>
          <w:rStyle w:val="CharAttribute13"/>
          <w:sz w:val="18"/>
          <w:szCs w:val="18"/>
        </w:rPr>
      </w:pPr>
      <w:r w:rsidRPr="002D4F76">
        <w:rPr>
          <w:rStyle w:val="CharAttribute13"/>
          <w:rFonts w:ascii="Times New Roman" w:eastAsia="Batang" w:hAnsi="Times New Roman"/>
          <w:b w:val="0"/>
          <w:sz w:val="18"/>
          <w:szCs w:val="18"/>
        </w:rPr>
        <w:drawing>
          <wp:inline distT="0" distB="0" distL="0" distR="0" wp14:anchorId="29975973" wp14:editId="03311F8A">
            <wp:extent cx="1728787" cy="2473375"/>
            <wp:effectExtent l="0" t="0" r="5080" b="3175"/>
            <wp:docPr id="1464838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4772" cy="2481938"/>
                    </a:xfrm>
                    <a:prstGeom prst="rect">
                      <a:avLst/>
                    </a:prstGeom>
                    <a:noFill/>
                    <a:ln>
                      <a:noFill/>
                    </a:ln>
                  </pic:spPr>
                </pic:pic>
              </a:graphicData>
            </a:graphic>
          </wp:inline>
        </w:drawing>
      </w:r>
    </w:p>
    <w:p w14:paraId="33D7B4DB" w14:textId="77777777" w:rsidR="00090289" w:rsidRPr="002D4F76" w:rsidRDefault="00090289" w:rsidP="002B657E">
      <w:pPr>
        <w:pStyle w:val="ParaAttribute26"/>
        <w:wordWrap/>
        <w:rPr>
          <w:rStyle w:val="CharAttribute13"/>
          <w:sz w:val="18"/>
          <w:szCs w:val="18"/>
        </w:rPr>
      </w:pPr>
    </w:p>
    <w:p w14:paraId="500FB1A0" w14:textId="5B466F50" w:rsidR="00090289" w:rsidRPr="002D4F76" w:rsidRDefault="004E526D" w:rsidP="002B657E">
      <w:pPr>
        <w:pStyle w:val="ParaAttribute26"/>
        <w:wordWrap/>
        <w:rPr>
          <w:rStyle w:val="CharAttribute13"/>
          <w:sz w:val="18"/>
          <w:szCs w:val="18"/>
        </w:rPr>
      </w:pPr>
      <w:r w:rsidRPr="002D4F76">
        <w:rPr>
          <w:rStyle w:val="CharAttribute13"/>
          <w:sz w:val="18"/>
          <w:szCs w:val="18"/>
        </w:rPr>
        <w:t>9</w:t>
      </w:r>
      <w:r w:rsidR="00E8528C" w:rsidRPr="002D4F76">
        <w:rPr>
          <w:rStyle w:val="CharAttribute13"/>
          <w:sz w:val="18"/>
          <w:szCs w:val="18"/>
        </w:rPr>
        <w:t>/2</w:t>
      </w:r>
      <w:r w:rsidRPr="002D4F76">
        <w:rPr>
          <w:rStyle w:val="CharAttribute13"/>
          <w:sz w:val="18"/>
          <w:szCs w:val="18"/>
        </w:rPr>
        <w:t>5</w:t>
      </w:r>
      <w:r w:rsidR="002B657E" w:rsidRPr="002D4F76">
        <w:rPr>
          <w:rStyle w:val="CharAttribute13"/>
          <w:sz w:val="18"/>
          <w:szCs w:val="18"/>
        </w:rPr>
        <w:t xml:space="preserve">.  </w:t>
      </w:r>
      <w:r w:rsidR="00090289" w:rsidRPr="002D4F76">
        <w:rPr>
          <w:rStyle w:val="CharAttribute13"/>
          <w:sz w:val="18"/>
          <w:szCs w:val="18"/>
        </w:rPr>
        <w:t>Matters of interest and information</w:t>
      </w:r>
    </w:p>
    <w:p w14:paraId="76E3748D" w14:textId="77777777" w:rsidR="004E526D" w:rsidRPr="002D4F76" w:rsidRDefault="004E526D" w:rsidP="002B657E">
      <w:pPr>
        <w:pStyle w:val="ParaAttribute26"/>
        <w:wordWrap/>
        <w:rPr>
          <w:rStyle w:val="CharAttribute13"/>
          <w:b w:val="0"/>
          <w:sz w:val="18"/>
          <w:szCs w:val="18"/>
        </w:rPr>
      </w:pPr>
      <w:r w:rsidRPr="002D4F76">
        <w:rPr>
          <w:rStyle w:val="CharAttribute13"/>
          <w:b w:val="0"/>
          <w:sz w:val="18"/>
          <w:szCs w:val="18"/>
        </w:rPr>
        <w:t xml:space="preserve">A handman has been instructed to repair the broken gate sign in Todber and is looking at repairing the bus shelter at the junction at Sour Provost.  </w:t>
      </w:r>
    </w:p>
    <w:p w14:paraId="33A595AF" w14:textId="20276422" w:rsidR="004E526D" w:rsidRPr="002D4F76" w:rsidRDefault="004E526D" w:rsidP="002B657E">
      <w:pPr>
        <w:pStyle w:val="ParaAttribute26"/>
        <w:wordWrap/>
        <w:rPr>
          <w:rStyle w:val="CharAttribute13"/>
          <w:b w:val="0"/>
          <w:sz w:val="18"/>
          <w:szCs w:val="18"/>
        </w:rPr>
      </w:pPr>
      <w:r w:rsidRPr="002D4F76">
        <w:rPr>
          <w:rStyle w:val="CharAttribute13"/>
          <w:b w:val="0"/>
          <w:sz w:val="18"/>
          <w:szCs w:val="18"/>
        </w:rPr>
        <w:t xml:space="preserve">A thank you to Mr Lewis from Stour Row who has kindly </w:t>
      </w:r>
      <w:r w:rsidR="002D4F76" w:rsidRPr="002D4F76">
        <w:rPr>
          <w:rStyle w:val="CharAttribute13"/>
          <w:b w:val="0"/>
          <w:sz w:val="18"/>
          <w:szCs w:val="18"/>
        </w:rPr>
        <w:t>volunteered</w:t>
      </w:r>
      <w:r w:rsidRPr="002D4F76">
        <w:rPr>
          <w:rStyle w:val="CharAttribute13"/>
          <w:b w:val="0"/>
          <w:sz w:val="18"/>
          <w:szCs w:val="18"/>
        </w:rPr>
        <w:t xml:space="preserve"> to maintain the cemetery area and the grass outside the Village Hall. </w:t>
      </w:r>
    </w:p>
    <w:p w14:paraId="21422BD1" w14:textId="590C3F07" w:rsidR="00E8528C" w:rsidRPr="002D4F76" w:rsidRDefault="00E8528C" w:rsidP="002B657E">
      <w:pPr>
        <w:pStyle w:val="ParaAttribute26"/>
        <w:wordWrap/>
        <w:rPr>
          <w:rStyle w:val="CharAttribute13"/>
          <w:b w:val="0"/>
          <w:sz w:val="18"/>
          <w:szCs w:val="18"/>
        </w:rPr>
      </w:pPr>
    </w:p>
    <w:p w14:paraId="0F4EFCF2" w14:textId="0960A1D3" w:rsidR="00090289" w:rsidRPr="002D4F76" w:rsidRDefault="00E8528C" w:rsidP="002B657E">
      <w:pPr>
        <w:pStyle w:val="ParaAttribute26"/>
        <w:wordWrap/>
        <w:rPr>
          <w:rStyle w:val="CharAttribute13"/>
          <w:sz w:val="18"/>
          <w:szCs w:val="18"/>
        </w:rPr>
      </w:pPr>
      <w:r w:rsidRPr="002D4F76">
        <w:rPr>
          <w:rStyle w:val="CharAttribute13"/>
          <w:sz w:val="18"/>
          <w:szCs w:val="18"/>
        </w:rPr>
        <w:t>1</w:t>
      </w:r>
      <w:r w:rsidR="004E526D" w:rsidRPr="002D4F76">
        <w:rPr>
          <w:rStyle w:val="CharAttribute13"/>
          <w:sz w:val="18"/>
          <w:szCs w:val="18"/>
        </w:rPr>
        <w:t>0</w:t>
      </w:r>
      <w:r w:rsidR="00A31B5B" w:rsidRPr="002D4F76">
        <w:rPr>
          <w:rStyle w:val="CharAttribute13"/>
          <w:sz w:val="18"/>
          <w:szCs w:val="18"/>
        </w:rPr>
        <w:t>/2</w:t>
      </w:r>
      <w:r w:rsidR="004E526D" w:rsidRPr="002D4F76">
        <w:rPr>
          <w:rStyle w:val="CharAttribute13"/>
          <w:sz w:val="18"/>
          <w:szCs w:val="18"/>
        </w:rPr>
        <w:t>5</w:t>
      </w:r>
      <w:r w:rsidRPr="002D4F76">
        <w:rPr>
          <w:rStyle w:val="CharAttribute13"/>
          <w:sz w:val="18"/>
          <w:szCs w:val="18"/>
        </w:rPr>
        <w:t xml:space="preserve">. </w:t>
      </w:r>
      <w:r w:rsidR="00A31B5B" w:rsidRPr="002D4F76">
        <w:rPr>
          <w:rStyle w:val="CharAttribute13"/>
          <w:sz w:val="18"/>
          <w:szCs w:val="18"/>
        </w:rPr>
        <w:t xml:space="preserve"> Agenda items to be agreed for the next Parish meeting to be held in October 202</w:t>
      </w:r>
      <w:r w:rsidR="002D4F76" w:rsidRPr="002D4F76">
        <w:rPr>
          <w:rStyle w:val="CharAttribute13"/>
          <w:sz w:val="18"/>
          <w:szCs w:val="18"/>
        </w:rPr>
        <w:t>5</w:t>
      </w:r>
      <w:r w:rsidR="00A31B5B" w:rsidRPr="002D4F76">
        <w:rPr>
          <w:rStyle w:val="CharAttribute13"/>
          <w:sz w:val="18"/>
          <w:szCs w:val="18"/>
        </w:rPr>
        <w:t xml:space="preserve"> (date TBC)</w:t>
      </w:r>
    </w:p>
    <w:p w14:paraId="12E92CEB" w14:textId="6BCA091B" w:rsidR="00A31B5B" w:rsidRPr="002D4F76" w:rsidRDefault="00A31B5B" w:rsidP="002B657E">
      <w:pPr>
        <w:pStyle w:val="ParaAttribute26"/>
        <w:wordWrap/>
        <w:rPr>
          <w:rStyle w:val="CharAttribute13"/>
          <w:sz w:val="18"/>
          <w:szCs w:val="18"/>
        </w:rPr>
      </w:pPr>
      <w:r w:rsidRPr="002D4F76">
        <w:rPr>
          <w:rStyle w:val="CharAttribute13"/>
          <w:sz w:val="18"/>
          <w:szCs w:val="18"/>
        </w:rPr>
        <w:t xml:space="preserve">Budget </w:t>
      </w:r>
      <w:r w:rsidR="000A3082" w:rsidRPr="002D4F76">
        <w:rPr>
          <w:rStyle w:val="CharAttribute13"/>
          <w:sz w:val="18"/>
          <w:szCs w:val="18"/>
        </w:rPr>
        <w:t>–</w:t>
      </w:r>
      <w:r w:rsidRPr="002D4F76">
        <w:rPr>
          <w:rStyle w:val="CharAttribute13"/>
          <w:sz w:val="18"/>
          <w:szCs w:val="18"/>
        </w:rPr>
        <w:t xml:space="preserve"> </w:t>
      </w:r>
      <w:r w:rsidR="00E8528C" w:rsidRPr="002D4F76">
        <w:rPr>
          <w:rStyle w:val="CharAttribute13"/>
          <w:sz w:val="18"/>
          <w:szCs w:val="18"/>
        </w:rPr>
        <w:t xml:space="preserve">Play Area – 40 MPH request </w:t>
      </w:r>
      <w:r w:rsidR="002D4F76" w:rsidRPr="002D4F76">
        <w:rPr>
          <w:rStyle w:val="CharAttribute13"/>
          <w:sz w:val="18"/>
          <w:szCs w:val="18"/>
        </w:rPr>
        <w:t>– Solar Farm</w:t>
      </w:r>
    </w:p>
    <w:p w14:paraId="167CD86B" w14:textId="649E5089" w:rsidR="001F71CC" w:rsidRPr="002D4F76" w:rsidRDefault="000A5A45" w:rsidP="000A5A45">
      <w:pPr>
        <w:pStyle w:val="ParaAttribute26"/>
        <w:wordWrap/>
        <w:rPr>
          <w:rFonts w:ascii="Arial" w:eastAsia="Arial" w:hAnsi="Arial"/>
          <w:sz w:val="18"/>
          <w:szCs w:val="18"/>
        </w:rPr>
      </w:pPr>
      <w:r w:rsidRPr="002D4F76">
        <w:rPr>
          <w:rStyle w:val="CharAttribute11"/>
          <w:sz w:val="18"/>
          <w:szCs w:val="18"/>
        </w:rPr>
        <w:tab/>
      </w:r>
      <w:r w:rsidRPr="002D4F76">
        <w:rPr>
          <w:rStyle w:val="CharAttribute11"/>
          <w:sz w:val="18"/>
          <w:szCs w:val="18"/>
        </w:rPr>
        <w:tab/>
      </w:r>
      <w:r w:rsidRPr="002D4F76">
        <w:rPr>
          <w:rStyle w:val="CharAttribute13"/>
          <w:sz w:val="18"/>
          <w:szCs w:val="18"/>
        </w:rPr>
        <w:t xml:space="preserve">    </w:t>
      </w:r>
    </w:p>
    <w:p w14:paraId="6B8D3109" w14:textId="184DB6A7" w:rsidR="00A85E99" w:rsidRPr="002D4F76" w:rsidRDefault="00EF78F8" w:rsidP="007D7EB6">
      <w:pPr>
        <w:pStyle w:val="ParaAttribute35"/>
        <w:wordWrap/>
        <w:rPr>
          <w:rFonts w:ascii="Arial" w:eastAsia="Arial" w:hAnsi="Arial"/>
          <w:sz w:val="18"/>
          <w:szCs w:val="18"/>
        </w:rPr>
      </w:pPr>
      <w:r w:rsidRPr="002D4F76">
        <w:rPr>
          <w:rStyle w:val="CharAttribute23"/>
          <w:sz w:val="18"/>
          <w:szCs w:val="18"/>
        </w:rPr>
        <w:t xml:space="preserve">There being no further business the meeting closed at </w:t>
      </w:r>
      <w:r w:rsidR="002D4F76" w:rsidRPr="002D4F76">
        <w:rPr>
          <w:rStyle w:val="CharAttribute23"/>
          <w:sz w:val="18"/>
          <w:szCs w:val="18"/>
        </w:rPr>
        <w:t>19.5</w:t>
      </w:r>
      <w:r w:rsidR="002D4F76">
        <w:rPr>
          <w:rStyle w:val="CharAttribute23"/>
          <w:sz w:val="18"/>
          <w:szCs w:val="18"/>
        </w:rPr>
        <w:t>9</w:t>
      </w:r>
    </w:p>
    <w:p w14:paraId="3C1EF0EC" w14:textId="77777777" w:rsidR="001F71CC" w:rsidRPr="002D4F76" w:rsidRDefault="000A5A45" w:rsidP="000A5A45">
      <w:pPr>
        <w:pStyle w:val="ParaAttribute34"/>
        <w:wordWrap/>
        <w:rPr>
          <w:rFonts w:ascii="Arial" w:eastAsia="Arial" w:hAnsi="Arial"/>
          <w:sz w:val="18"/>
          <w:szCs w:val="18"/>
        </w:rPr>
      </w:pPr>
      <w:r w:rsidRPr="002D4F76">
        <w:rPr>
          <w:rStyle w:val="CharAttribute11"/>
          <w:sz w:val="18"/>
          <w:szCs w:val="18"/>
        </w:rPr>
        <w:t>Signed…………………………………………………………………………………………</w:t>
      </w:r>
    </w:p>
    <w:p w14:paraId="0A0D5020" w14:textId="77777777" w:rsidR="001F71CC" w:rsidRPr="002D4F76" w:rsidRDefault="001F71CC" w:rsidP="000A5A45">
      <w:pPr>
        <w:pStyle w:val="ParaAttribute34"/>
        <w:wordWrap/>
        <w:rPr>
          <w:rFonts w:ascii="Arial" w:eastAsia="Arial" w:hAnsi="Arial"/>
          <w:sz w:val="18"/>
          <w:szCs w:val="18"/>
        </w:rPr>
      </w:pPr>
    </w:p>
    <w:p w14:paraId="3BC78C8E" w14:textId="52CCAE77" w:rsidR="001F71CC" w:rsidRPr="002D4F76" w:rsidRDefault="000A5A45" w:rsidP="000A5A45">
      <w:pPr>
        <w:pStyle w:val="ParaAttribute34"/>
        <w:wordWrap/>
        <w:rPr>
          <w:rFonts w:ascii="Arial" w:eastAsia="Arial" w:hAnsi="Arial"/>
          <w:sz w:val="18"/>
          <w:szCs w:val="18"/>
        </w:rPr>
      </w:pPr>
      <w:r w:rsidRPr="002D4F76">
        <w:rPr>
          <w:rStyle w:val="CharAttribute11"/>
          <w:sz w:val="18"/>
          <w:szCs w:val="18"/>
        </w:rPr>
        <w:t>Website address http</w:t>
      </w:r>
      <w:r w:rsidR="00EF78F8" w:rsidRPr="002D4F76">
        <w:rPr>
          <w:rStyle w:val="CharAttribute11"/>
          <w:sz w:val="18"/>
          <w:szCs w:val="18"/>
        </w:rPr>
        <w:t>//:</w:t>
      </w:r>
      <w:r w:rsidR="00EF78F8" w:rsidRPr="002D4F76">
        <w:rPr>
          <w:sz w:val="18"/>
          <w:szCs w:val="18"/>
        </w:rPr>
        <w:t xml:space="preserve"> </w:t>
      </w:r>
      <w:r w:rsidR="00EF78F8" w:rsidRPr="002D4F76">
        <w:rPr>
          <w:rStyle w:val="CharAttribute11"/>
          <w:sz w:val="18"/>
          <w:szCs w:val="18"/>
        </w:rPr>
        <w:t>www</w:t>
      </w:r>
      <w:r w:rsidR="00916DC5" w:rsidRPr="002D4F76">
        <w:rPr>
          <w:rStyle w:val="CharAttribute11"/>
          <w:sz w:val="18"/>
          <w:szCs w:val="18"/>
        </w:rPr>
        <w:t>.stours-pc.gov</w:t>
      </w:r>
      <w:r w:rsidR="00EF78F8" w:rsidRPr="002D4F76">
        <w:rPr>
          <w:rStyle w:val="CharAttribute11"/>
          <w:sz w:val="18"/>
          <w:szCs w:val="18"/>
        </w:rPr>
        <w:t>.uk</w:t>
      </w:r>
    </w:p>
    <w:p w14:paraId="72008536" w14:textId="10F1B87F" w:rsidR="001F71CC" w:rsidRDefault="000A5A45" w:rsidP="005A16A0">
      <w:pPr>
        <w:pStyle w:val="ParaAttribute34"/>
        <w:wordWrap/>
        <w:rPr>
          <w:rFonts w:ascii="Arial" w:eastAsia="Arial" w:hAnsi="Arial"/>
        </w:rPr>
      </w:pPr>
      <w:r w:rsidRPr="002D4F76">
        <w:rPr>
          <w:rStyle w:val="CharAttribute11"/>
          <w:sz w:val="18"/>
          <w:szCs w:val="18"/>
        </w:rPr>
        <w:t>Should you wish to contact any Councillor please</w:t>
      </w:r>
      <w:r w:rsidR="007D7EB6" w:rsidRPr="002D4F76">
        <w:rPr>
          <w:rStyle w:val="CharAttribute11"/>
          <w:sz w:val="18"/>
          <w:szCs w:val="18"/>
        </w:rPr>
        <w:t xml:space="preserve"> us the address</w:t>
      </w:r>
      <w:r w:rsidR="002D4F76">
        <w:rPr>
          <w:rStyle w:val="CharAttribute11"/>
          <w:sz w:val="18"/>
          <w:szCs w:val="18"/>
        </w:rPr>
        <w:t xml:space="preserve">      </w:t>
      </w:r>
      <w:r w:rsidR="00EF78F8">
        <w:rPr>
          <w:rStyle w:val="CharAttribute11"/>
        </w:rPr>
        <w:t>clerk@</w:t>
      </w:r>
      <w:r w:rsidR="00916DC5">
        <w:rPr>
          <w:rStyle w:val="CharAttribute11"/>
        </w:rPr>
        <w:t>stours-pc.gov.uk</w:t>
      </w:r>
    </w:p>
    <w:sectPr w:rsidR="001F71CC" w:rsidSect="00421F70">
      <w:headerReference w:type="even" r:id="rId10"/>
      <w:headerReference w:type="default" r:id="rId11"/>
      <w:footerReference w:type="even" r:id="rId12"/>
      <w:footerReference w:type="default" r:id="rId13"/>
      <w:headerReference w:type="first" r:id="rId14"/>
      <w:footerReference w:type="first" r:id="rId15"/>
      <w:pgSz w:w="12234" w:h="15834"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93AF" w14:textId="77777777" w:rsidR="004C10BD" w:rsidRDefault="004C10BD">
      <w:r>
        <w:separator/>
      </w:r>
    </w:p>
  </w:endnote>
  <w:endnote w:type="continuationSeparator" w:id="0">
    <w:p w14:paraId="62DBC3E8" w14:textId="77777777" w:rsidR="004C10BD" w:rsidRDefault="004C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DA98" w14:textId="77777777" w:rsidR="004C10BD" w:rsidRDefault="004C10BD">
      <w:r>
        <w:separator/>
      </w:r>
    </w:p>
  </w:footnote>
  <w:footnote w:type="continuationSeparator" w:id="0">
    <w:p w14:paraId="3F8721D2" w14:textId="77777777" w:rsidR="004C10BD" w:rsidRDefault="004C1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3849A220" w:rsidR="004A780A" w:rsidRDefault="002D4F76" w:rsidP="00EF78F8">
    <w:pPr>
      <w:pStyle w:val="ParaAttribute0"/>
      <w:tabs>
        <w:tab w:val="left" w:pos="3600"/>
      </w:tabs>
      <w:rPr>
        <w:rFonts w:eastAsia="Times New Roman"/>
      </w:rPr>
    </w:pPr>
    <w:sdt>
      <w:sdtPr>
        <w:rPr>
          <w:rStyle w:val="CharAttribute0"/>
          <w:rFonts w:eastAsia="Batang"/>
        </w:rPr>
        <w:id w:val="2046177195"/>
        <w:docPartObj>
          <w:docPartGallery w:val="Watermarks"/>
          <w:docPartUnique/>
        </w:docPartObj>
      </w:sdtPr>
      <w:sdtContent>
        <w:r w:rsidRPr="002D4F76">
          <w:rPr>
            <w:rStyle w:val="CharAttribute0"/>
            <w:rFonts w:eastAsia="Batang"/>
            <w:noProof/>
          </w:rPr>
          <w:pict w14:anchorId="2F31C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6DC5">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34DD5"/>
    <w:multiLevelType w:val="hybridMultilevel"/>
    <w:tmpl w:val="6930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E438B"/>
    <w:multiLevelType w:val="hybridMultilevel"/>
    <w:tmpl w:val="9CD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D5A96"/>
    <w:multiLevelType w:val="hybridMultilevel"/>
    <w:tmpl w:val="D89E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5"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85871466">
    <w:abstractNumId w:val="14"/>
  </w:num>
  <w:num w:numId="2" w16cid:durableId="49306862">
    <w:abstractNumId w:val="0"/>
  </w:num>
  <w:num w:numId="3" w16cid:durableId="407926407">
    <w:abstractNumId w:val="1"/>
  </w:num>
  <w:num w:numId="4" w16cid:durableId="1984382612">
    <w:abstractNumId w:val="2"/>
  </w:num>
  <w:num w:numId="5" w16cid:durableId="1320966003">
    <w:abstractNumId w:val="5"/>
  </w:num>
  <w:num w:numId="6" w16cid:durableId="2027048864">
    <w:abstractNumId w:val="11"/>
  </w:num>
  <w:num w:numId="7" w16cid:durableId="472793841">
    <w:abstractNumId w:val="16"/>
  </w:num>
  <w:num w:numId="8" w16cid:durableId="1872306629">
    <w:abstractNumId w:val="13"/>
  </w:num>
  <w:num w:numId="9" w16cid:durableId="230774060">
    <w:abstractNumId w:val="3"/>
  </w:num>
  <w:num w:numId="10" w16cid:durableId="184252282">
    <w:abstractNumId w:val="12"/>
  </w:num>
  <w:num w:numId="11" w16cid:durableId="1558777597">
    <w:abstractNumId w:val="18"/>
  </w:num>
  <w:num w:numId="12" w16cid:durableId="376005802">
    <w:abstractNumId w:val="7"/>
  </w:num>
  <w:num w:numId="13" w16cid:durableId="700664246">
    <w:abstractNumId w:val="4"/>
  </w:num>
  <w:num w:numId="14" w16cid:durableId="126945071">
    <w:abstractNumId w:val="6"/>
  </w:num>
  <w:num w:numId="15" w16cid:durableId="41758004">
    <w:abstractNumId w:val="17"/>
  </w:num>
  <w:num w:numId="16" w16cid:durableId="1279794383">
    <w:abstractNumId w:val="15"/>
  </w:num>
  <w:num w:numId="17" w16cid:durableId="1445421554">
    <w:abstractNumId w:val="10"/>
  </w:num>
  <w:num w:numId="18" w16cid:durableId="1713578447">
    <w:abstractNumId w:val="9"/>
  </w:num>
  <w:num w:numId="19" w16cid:durableId="1152481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23A4E"/>
    <w:rsid w:val="00084265"/>
    <w:rsid w:val="00090289"/>
    <w:rsid w:val="000A3082"/>
    <w:rsid w:val="000A5A45"/>
    <w:rsid w:val="000E6162"/>
    <w:rsid w:val="000F6D85"/>
    <w:rsid w:val="00110901"/>
    <w:rsid w:val="001468C1"/>
    <w:rsid w:val="00176B65"/>
    <w:rsid w:val="001A5FC5"/>
    <w:rsid w:val="001C06EA"/>
    <w:rsid w:val="001C08D3"/>
    <w:rsid w:val="001F71CC"/>
    <w:rsid w:val="0023319F"/>
    <w:rsid w:val="00267396"/>
    <w:rsid w:val="00272A2D"/>
    <w:rsid w:val="002758F4"/>
    <w:rsid w:val="00282434"/>
    <w:rsid w:val="002848A5"/>
    <w:rsid w:val="002A0664"/>
    <w:rsid w:val="002A3311"/>
    <w:rsid w:val="002B657E"/>
    <w:rsid w:val="002D2413"/>
    <w:rsid w:val="002D4F76"/>
    <w:rsid w:val="003152B6"/>
    <w:rsid w:val="003172E8"/>
    <w:rsid w:val="00323013"/>
    <w:rsid w:val="00332467"/>
    <w:rsid w:val="00335337"/>
    <w:rsid w:val="0033760D"/>
    <w:rsid w:val="003443B2"/>
    <w:rsid w:val="00353E94"/>
    <w:rsid w:val="0036225A"/>
    <w:rsid w:val="0037409F"/>
    <w:rsid w:val="003872B7"/>
    <w:rsid w:val="003B5C81"/>
    <w:rsid w:val="003C3093"/>
    <w:rsid w:val="003C619F"/>
    <w:rsid w:val="003F111A"/>
    <w:rsid w:val="003F3228"/>
    <w:rsid w:val="00421F70"/>
    <w:rsid w:val="00442BB7"/>
    <w:rsid w:val="004668E6"/>
    <w:rsid w:val="004818A5"/>
    <w:rsid w:val="00487907"/>
    <w:rsid w:val="00495000"/>
    <w:rsid w:val="004A780A"/>
    <w:rsid w:val="004C10BD"/>
    <w:rsid w:val="004E526D"/>
    <w:rsid w:val="004E61E0"/>
    <w:rsid w:val="004E7EE1"/>
    <w:rsid w:val="004F051A"/>
    <w:rsid w:val="004F49F5"/>
    <w:rsid w:val="004F778D"/>
    <w:rsid w:val="00532968"/>
    <w:rsid w:val="00533630"/>
    <w:rsid w:val="005409BE"/>
    <w:rsid w:val="00542C5B"/>
    <w:rsid w:val="00545895"/>
    <w:rsid w:val="00552C4B"/>
    <w:rsid w:val="00563A16"/>
    <w:rsid w:val="00571E23"/>
    <w:rsid w:val="00590E6A"/>
    <w:rsid w:val="005A16A0"/>
    <w:rsid w:val="005B60ED"/>
    <w:rsid w:val="005D6E34"/>
    <w:rsid w:val="00605CBF"/>
    <w:rsid w:val="0061434C"/>
    <w:rsid w:val="00625294"/>
    <w:rsid w:val="00641B68"/>
    <w:rsid w:val="0064674A"/>
    <w:rsid w:val="00653B53"/>
    <w:rsid w:val="00674EA2"/>
    <w:rsid w:val="006A6EC3"/>
    <w:rsid w:val="006B71FA"/>
    <w:rsid w:val="006C045B"/>
    <w:rsid w:val="006C78E3"/>
    <w:rsid w:val="006D0E12"/>
    <w:rsid w:val="006D66AC"/>
    <w:rsid w:val="006E7E8B"/>
    <w:rsid w:val="006F773E"/>
    <w:rsid w:val="006F77C1"/>
    <w:rsid w:val="007404E5"/>
    <w:rsid w:val="00743D4A"/>
    <w:rsid w:val="00770CA3"/>
    <w:rsid w:val="00781C0C"/>
    <w:rsid w:val="00794DCA"/>
    <w:rsid w:val="007A0BE2"/>
    <w:rsid w:val="007A7A01"/>
    <w:rsid w:val="007B1399"/>
    <w:rsid w:val="007C740D"/>
    <w:rsid w:val="007C7BE4"/>
    <w:rsid w:val="007D3DDA"/>
    <w:rsid w:val="007D7EB6"/>
    <w:rsid w:val="007E7128"/>
    <w:rsid w:val="007E75BA"/>
    <w:rsid w:val="007E7FE3"/>
    <w:rsid w:val="007F5706"/>
    <w:rsid w:val="00836561"/>
    <w:rsid w:val="008376C3"/>
    <w:rsid w:val="0086157D"/>
    <w:rsid w:val="0086357D"/>
    <w:rsid w:val="00881A60"/>
    <w:rsid w:val="008A56C8"/>
    <w:rsid w:val="008C359C"/>
    <w:rsid w:val="008C7769"/>
    <w:rsid w:val="008F22E4"/>
    <w:rsid w:val="00916DC5"/>
    <w:rsid w:val="009424FD"/>
    <w:rsid w:val="00963F11"/>
    <w:rsid w:val="009869E0"/>
    <w:rsid w:val="00A172A2"/>
    <w:rsid w:val="00A23092"/>
    <w:rsid w:val="00A245F9"/>
    <w:rsid w:val="00A31B5B"/>
    <w:rsid w:val="00A42506"/>
    <w:rsid w:val="00A50FCC"/>
    <w:rsid w:val="00A7644A"/>
    <w:rsid w:val="00A77617"/>
    <w:rsid w:val="00A85E99"/>
    <w:rsid w:val="00A8703E"/>
    <w:rsid w:val="00A93938"/>
    <w:rsid w:val="00AB4734"/>
    <w:rsid w:val="00AC114B"/>
    <w:rsid w:val="00AE3515"/>
    <w:rsid w:val="00AF32D3"/>
    <w:rsid w:val="00B124C8"/>
    <w:rsid w:val="00B167D6"/>
    <w:rsid w:val="00B247D4"/>
    <w:rsid w:val="00B75307"/>
    <w:rsid w:val="00B836F4"/>
    <w:rsid w:val="00B862F4"/>
    <w:rsid w:val="00BB76A2"/>
    <w:rsid w:val="00BD7128"/>
    <w:rsid w:val="00BE03D5"/>
    <w:rsid w:val="00C4074D"/>
    <w:rsid w:val="00C42D84"/>
    <w:rsid w:val="00C46FBA"/>
    <w:rsid w:val="00C47317"/>
    <w:rsid w:val="00C81A36"/>
    <w:rsid w:val="00C8604B"/>
    <w:rsid w:val="00C86FEA"/>
    <w:rsid w:val="00CD6AA4"/>
    <w:rsid w:val="00CD6D7D"/>
    <w:rsid w:val="00CE097B"/>
    <w:rsid w:val="00CF4DF2"/>
    <w:rsid w:val="00D01AFF"/>
    <w:rsid w:val="00D113B6"/>
    <w:rsid w:val="00D3284A"/>
    <w:rsid w:val="00D464DA"/>
    <w:rsid w:val="00D8253B"/>
    <w:rsid w:val="00D90FBA"/>
    <w:rsid w:val="00DC0F47"/>
    <w:rsid w:val="00DE376A"/>
    <w:rsid w:val="00E2168D"/>
    <w:rsid w:val="00E8528C"/>
    <w:rsid w:val="00ED3148"/>
    <w:rsid w:val="00EE4D02"/>
    <w:rsid w:val="00EF78F8"/>
    <w:rsid w:val="00F30EFC"/>
    <w:rsid w:val="00F550D8"/>
    <w:rsid w:val="00F638BB"/>
    <w:rsid w:val="00F63A59"/>
    <w:rsid w:val="00F64888"/>
    <w:rsid w:val="00F75A70"/>
    <w:rsid w:val="00F77F1F"/>
    <w:rsid w:val="00F90D35"/>
    <w:rsid w:val="00F91C48"/>
    <w:rsid w:val="00FA43F0"/>
    <w:rsid w:val="00FC0064"/>
    <w:rsid w:val="00FC59C4"/>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831</Words>
  <Characters>4366</Characters>
  <Application>Microsoft Office Word</Application>
  <DocSecurity>0</DocSecurity>
  <Lines>36</Lines>
  <Paragraphs>10</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3</cp:revision>
  <cp:lastPrinted>2024-10-08T13:20:00Z</cp:lastPrinted>
  <dcterms:created xsi:type="dcterms:W3CDTF">2025-04-24T09:50:00Z</dcterms:created>
  <dcterms:modified xsi:type="dcterms:W3CDTF">2025-04-24T10:33:00Z</dcterms:modified>
  <cp:version>1</cp:version>
</cp:coreProperties>
</file>